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7D" w:rsidRDefault="005F25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дошкольное образовательное учреждение детский сад № 1 комбинированного вида поселка Дубна муниципального образования Дубенский район </w:t>
      </w:r>
    </w:p>
    <w:p w:rsidR="00BE0DCA" w:rsidRPr="00BE0DCA" w:rsidRDefault="00BE0D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110"/>
      </w:tblGrid>
      <w:tr w:rsidR="00086A7D" w:rsidRPr="00BE0DCA" w:rsidTr="00BE0DC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E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  <w:r w:rsidRPr="00BE0DCA">
              <w:rPr>
                <w:lang w:val="ru-RU"/>
              </w:rPr>
              <w:br/>
            </w:r>
            <w:r w:rsidR="008B0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МКДОУ № 1 п. Дубна </w:t>
            </w:r>
          </w:p>
          <w:p w:rsidR="008B0EF8" w:rsidRPr="008B0EF8" w:rsidRDefault="008B0E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887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887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16.04.2024</w:t>
            </w:r>
          </w:p>
        </w:tc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EF8" w:rsidRPr="008B0EF8" w:rsidRDefault="005F25F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0E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B0EF8" w:rsidRDefault="008B0E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МКДОУ № 1 п. Дубна </w:t>
            </w:r>
          </w:p>
          <w:p w:rsidR="008B0EF8" w:rsidRDefault="008B0E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___________Ю.В. Крупнина </w:t>
            </w:r>
          </w:p>
          <w:p w:rsidR="00086A7D" w:rsidRPr="008B0EF8" w:rsidRDefault="008B0E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87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887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16.04.2024</w:t>
            </w:r>
            <w:bookmarkStart w:id="0" w:name="_GoBack"/>
            <w:bookmarkEnd w:id="0"/>
            <w:r w:rsidR="005F25F5" w:rsidRPr="00BE0DCA">
              <w:rPr>
                <w:lang w:val="ru-RU"/>
              </w:rPr>
              <w:br/>
            </w:r>
          </w:p>
        </w:tc>
      </w:tr>
    </w:tbl>
    <w:p w:rsidR="00086A7D" w:rsidRPr="00BE0DCA" w:rsidRDefault="00086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Pr="00623FF9" w:rsidRDefault="005F25F5" w:rsidP="008B0EF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23FF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623FF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23FF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результатах самообследования</w:t>
      </w:r>
      <w:r w:rsidRPr="00623FF9">
        <w:rPr>
          <w:sz w:val="28"/>
          <w:szCs w:val="28"/>
          <w:lang w:val="ru-RU"/>
        </w:rPr>
        <w:br/>
      </w:r>
      <w:r w:rsidRPr="00623FF9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BE0DCA" w:rsidRPr="00623FF9">
        <w:rPr>
          <w:rFonts w:hAnsi="Times New Roman" w:cs="Times New Roman"/>
          <w:color w:val="000000"/>
          <w:sz w:val="28"/>
          <w:szCs w:val="28"/>
          <w:lang w:val="ru-RU"/>
        </w:rPr>
        <w:t xml:space="preserve"> казенного дошкольного образовательного учреждения детский сад № 1 комбинированного вида поселка Дубна муниципального образования Дубенский район </w:t>
      </w:r>
      <w:r w:rsidRPr="00623FF9">
        <w:rPr>
          <w:rFonts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623FF9">
        <w:rPr>
          <w:rFonts w:hAnsi="Times New Roman" w:cs="Times New Roman"/>
          <w:color w:val="000000"/>
          <w:sz w:val="28"/>
          <w:szCs w:val="28"/>
        </w:rPr>
        <w:t> </w:t>
      </w:r>
      <w:r w:rsidRPr="00623FF9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623FF9">
        <w:rPr>
          <w:rFonts w:hAnsi="Times New Roman" w:cs="Times New Roman"/>
          <w:color w:val="000000"/>
          <w:sz w:val="28"/>
          <w:szCs w:val="28"/>
        </w:rPr>
        <w:t> </w:t>
      </w:r>
      <w:r w:rsidRPr="00623FF9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</w:p>
    <w:p w:rsidR="00086A7D" w:rsidRDefault="005F25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p w:rsidR="00BE0DCA" w:rsidRPr="00BE0DCA" w:rsidRDefault="00BE0DCA" w:rsidP="00BE0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0DCA" w:rsidRPr="00887AFC" w:rsidTr="00573AFA">
        <w:tc>
          <w:tcPr>
            <w:tcW w:w="4785" w:type="dxa"/>
          </w:tcPr>
          <w:p w:rsidR="00BE0DCA" w:rsidRPr="00BE0DCA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BE0DCA" w:rsidRPr="004D52E6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4D52E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№ 1 комбинированного вида поселка Дубна муниципального образования Дубенский район </w:t>
            </w:r>
          </w:p>
        </w:tc>
      </w:tr>
      <w:tr w:rsidR="00BE0DCA" w:rsidRPr="00BE0DCA" w:rsidTr="00573AFA">
        <w:tc>
          <w:tcPr>
            <w:tcW w:w="4785" w:type="dxa"/>
          </w:tcPr>
          <w:p w:rsidR="00BE0DCA" w:rsidRPr="00BE0DCA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786" w:type="dxa"/>
          </w:tcPr>
          <w:p w:rsidR="00BE0DCA" w:rsidRPr="004D52E6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4D52E6">
              <w:rPr>
                <w:rFonts w:ascii="Times New Roman" w:hAnsi="Times New Roman"/>
                <w:sz w:val="24"/>
                <w:szCs w:val="24"/>
              </w:rPr>
              <w:t xml:space="preserve">Крупнина Юлия Валерьевна </w:t>
            </w:r>
          </w:p>
        </w:tc>
      </w:tr>
      <w:tr w:rsidR="00BE0DCA" w:rsidRPr="00887AFC" w:rsidTr="00573AFA">
        <w:tc>
          <w:tcPr>
            <w:tcW w:w="4785" w:type="dxa"/>
          </w:tcPr>
          <w:p w:rsidR="00BE0DCA" w:rsidRPr="00BE0DCA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786" w:type="dxa"/>
          </w:tcPr>
          <w:p w:rsidR="00BE0DCA" w:rsidRPr="004D52E6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4D52E6">
              <w:rPr>
                <w:rFonts w:ascii="Times New Roman" w:hAnsi="Times New Roman"/>
                <w:sz w:val="24"/>
                <w:szCs w:val="24"/>
              </w:rPr>
              <w:t>Тульская область , Дубенский район поселок Дубна улица 50 лет ВЛКСМ дом 3</w:t>
            </w:r>
          </w:p>
        </w:tc>
      </w:tr>
      <w:tr w:rsidR="00BE0DCA" w:rsidRPr="00BE0DCA" w:rsidTr="00573AFA">
        <w:tc>
          <w:tcPr>
            <w:tcW w:w="4785" w:type="dxa"/>
          </w:tcPr>
          <w:p w:rsidR="00BE0DCA" w:rsidRPr="00BE0DCA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Телефон , факс</w:t>
            </w:r>
          </w:p>
        </w:tc>
        <w:tc>
          <w:tcPr>
            <w:tcW w:w="4786" w:type="dxa"/>
          </w:tcPr>
          <w:p w:rsidR="00BE0DCA" w:rsidRPr="004D52E6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4D52E6">
              <w:rPr>
                <w:rFonts w:ascii="Times New Roman" w:hAnsi="Times New Roman"/>
                <w:sz w:val="24"/>
                <w:szCs w:val="24"/>
              </w:rPr>
              <w:t>8(487)32219-30</w:t>
            </w:r>
          </w:p>
        </w:tc>
      </w:tr>
      <w:tr w:rsidR="00BE0DCA" w:rsidRPr="00BE0DCA" w:rsidTr="00573AFA">
        <w:tc>
          <w:tcPr>
            <w:tcW w:w="4785" w:type="dxa"/>
          </w:tcPr>
          <w:p w:rsidR="00BE0DCA" w:rsidRPr="00BE0DCA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786" w:type="dxa"/>
          </w:tcPr>
          <w:p w:rsidR="00BE0DCA" w:rsidRPr="004D52E6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4D52E6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  <w:t>ds1.dubna@tularegion.org</w:t>
            </w:r>
          </w:p>
        </w:tc>
      </w:tr>
      <w:tr w:rsidR="00BE0DCA" w:rsidRPr="00887AFC" w:rsidTr="00573AFA">
        <w:tc>
          <w:tcPr>
            <w:tcW w:w="4785" w:type="dxa"/>
          </w:tcPr>
          <w:p w:rsidR="00BE0DCA" w:rsidRPr="00BE0DCA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</w:p>
        </w:tc>
        <w:tc>
          <w:tcPr>
            <w:tcW w:w="4786" w:type="dxa"/>
          </w:tcPr>
          <w:p w:rsidR="00BE0DCA" w:rsidRPr="004D52E6" w:rsidRDefault="00887AFC" w:rsidP="004D52E6">
            <w:pPr>
              <w:spacing w:after="200" w:line="276" w:lineRule="auto"/>
              <w:rPr>
                <w:rFonts w:ascii="Montserrat" w:eastAsia="Calibri" w:hAnsi="Montserrat"/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4D52E6" w:rsidRPr="004D52E6">
                <w:rPr>
                  <w:rFonts w:ascii="Montserrat" w:eastAsia="Calibri" w:hAnsi="Montserrat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https://ds1-dubna-r71.gosweb.gosuslugi.ru</w:t>
              </w:r>
            </w:hyperlink>
          </w:p>
        </w:tc>
      </w:tr>
      <w:tr w:rsidR="00BE0DCA" w:rsidRPr="00887AFC" w:rsidTr="00573AFA">
        <w:tc>
          <w:tcPr>
            <w:tcW w:w="4785" w:type="dxa"/>
          </w:tcPr>
          <w:p w:rsidR="00BE0DCA" w:rsidRPr="00BE0DCA" w:rsidRDefault="00BE0DCA" w:rsidP="00BE0DCA">
            <w:pPr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BE0DCA" w:rsidRPr="004D52E6" w:rsidRDefault="00BE0DCA" w:rsidP="00BE0D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52E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12.10.2015г. серия 71 Л01, регистрационный номер 0001999</w:t>
            </w:r>
          </w:p>
        </w:tc>
      </w:tr>
    </w:tbl>
    <w:p w:rsidR="00BE0DCA" w:rsidRPr="00BE0DCA" w:rsidRDefault="00BE0DCA" w:rsidP="00BE0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DCA" w:rsidRPr="00BE0DCA" w:rsidRDefault="006B085A" w:rsidP="00C924A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BE0DCA" w:rsidRPr="00BE0DC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казенное дошкольное образовательное учреждение детский сад № 1 комбинированного вида поселка Дубна муниципального обра</w:t>
      </w:r>
      <w:r w:rsidR="00C924A2">
        <w:rPr>
          <w:rFonts w:ascii="Times New Roman" w:eastAsia="Times New Roman" w:hAnsi="Times New Roman" w:cs="Times New Roman"/>
          <w:sz w:val="24"/>
          <w:szCs w:val="24"/>
          <w:lang w:val="ru-RU"/>
        </w:rPr>
        <w:t>зования Дубенский район ( далее</w:t>
      </w:r>
      <w:r w:rsidR="00BE0DCA" w:rsidRPr="00BE0DCA">
        <w:rPr>
          <w:rFonts w:ascii="Times New Roman" w:eastAsia="Times New Roman" w:hAnsi="Times New Roman" w:cs="Times New Roman"/>
          <w:sz w:val="24"/>
          <w:szCs w:val="24"/>
          <w:lang w:val="ru-RU"/>
        </w:rPr>
        <w:t>–Детский сад) расположено в жилом районе вдали от производственных  предприятий и торговых мест. Здание Детского сада построено по типовому проекту , 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азмещается в 2-х этажном здании</w:t>
      </w:r>
      <w:r w:rsidR="00BE0DCA" w:rsidRPr="00BE0DCA">
        <w:rPr>
          <w:rFonts w:ascii="Times New Roman" w:eastAsia="Times New Roman" w:hAnsi="Times New Roman" w:cs="Times New Roman"/>
          <w:sz w:val="24"/>
          <w:szCs w:val="24"/>
          <w:lang w:val="ru-RU"/>
        </w:rPr>
        <w:t>, занимаемая общая площадь здания 882,5м2 , размеры и границы территории 5477м2.Здание имеет 6 входов и выходов, состояние их и подъездных путей удовлетворительное, аварийных выходов -2</w:t>
      </w:r>
    </w:p>
    <w:p w:rsidR="00086A7D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5F25F5" w:rsidRPr="00BE0DCA">
        <w:rPr>
          <w:lang w:val="ru-RU"/>
        </w:rPr>
        <w:br/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86A7D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86A7D" w:rsidRPr="00BE0DCA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BE0DCA">
        <w:rPr>
          <w:rFonts w:hAnsi="Times New Roman" w:cs="Times New Roman"/>
          <w:color w:val="000000"/>
          <w:sz w:val="24"/>
          <w:szCs w:val="24"/>
          <w:lang w:val="ru-RU"/>
        </w:rPr>
        <w:t>8:30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086A7D" w:rsidRPr="00BE0DCA" w:rsidRDefault="005F25F5" w:rsidP="00BD60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42C0B" w:rsidRPr="00142C0B" w:rsidRDefault="005F25F5" w:rsidP="00BD6050">
      <w:pPr>
        <w:pStyle w:val="a4"/>
        <w:numPr>
          <w:ilvl w:val="0"/>
          <w:numId w:val="24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42C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образовательной </w:t>
      </w:r>
      <w:r w:rsidR="00826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142C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42C0B" w:rsidRPr="00142C0B" w:rsidRDefault="00C924A2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МКДОУ № 1 п. Дубна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организована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01.03.2021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142C0B" w:rsidRDefault="00C924A2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ДО) 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</w:t>
      </w:r>
      <w:r w:rsidR="007474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ативами</w:t>
      </w:r>
    </w:p>
    <w:p w:rsidR="007474F8" w:rsidRDefault="007474F8" w:rsidP="007474F8">
      <w:pPr>
        <w:ind w:left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178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375E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EC0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EC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5 </w:t>
      </w:r>
      <w:r w:rsidRPr="00375EC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1 компенсирующего вида для детей с нарушением речи .</w:t>
      </w:r>
    </w:p>
    <w:p w:rsidR="007474F8" w:rsidRPr="00375EC0" w:rsidRDefault="007474F8" w:rsidP="007474F8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EC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EC0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7474F8" w:rsidRPr="00375EC0" w:rsidRDefault="007474F8" w:rsidP="007474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младшая группа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 чел</w:t>
      </w:r>
    </w:p>
    <w:p w:rsidR="007474F8" w:rsidRDefault="007474F8" w:rsidP="007474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младшая группа – 25 чел</w:t>
      </w:r>
    </w:p>
    <w:p w:rsidR="007474F8" w:rsidRDefault="007474F8" w:rsidP="007474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средняя группа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 чел</w:t>
      </w:r>
    </w:p>
    <w:p w:rsidR="007474F8" w:rsidRDefault="007474F8" w:rsidP="007474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старшая группа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21чел</w:t>
      </w:r>
    </w:p>
    <w:p w:rsidR="007474F8" w:rsidRDefault="007474F8" w:rsidP="007474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19чел</w:t>
      </w:r>
    </w:p>
    <w:p w:rsidR="007474F8" w:rsidRPr="007474F8" w:rsidRDefault="007474F8" w:rsidP="007474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Логопедическая группа – 12 чел</w:t>
      </w:r>
    </w:p>
    <w:p w:rsidR="007474F8" w:rsidRPr="00142C0B" w:rsidRDefault="00C924A2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</w:t>
      </w:r>
      <w:r w:rsidR="00142C0B" w:rsidRPr="0014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 w:rsidR="00142C0B" w:rsidRPr="0014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ФОП ДО.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реализацию ФОП ДО.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план-график были включены мероприятия, рекомендованные Минпросвещения. На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приведению ОП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ФОП ДО.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ходе контроля выявлено: созданная РППС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ДО.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игрушек. </w:t>
      </w:r>
      <w:r w:rsidR="00BD60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</w:t>
      </w:r>
      <w:r w:rsid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ую, стимулирующую функции. </w:t>
      </w:r>
    </w:p>
    <w:p w:rsidR="00F12524" w:rsidRPr="00F12524" w:rsidRDefault="004D52E6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оформлена с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учетом ФОП ДО и   Инновационной программы « От рождения до школы» Н.Е. Веракса                             </w:t>
      </w:r>
      <w:r w:rsidR="006B08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Вари</w:t>
      </w:r>
      <w:r w:rsid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ативная часть включает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родителей и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условия,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которых прохо</w:t>
      </w:r>
      <w:r w:rsid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 педагогический процесс:</w:t>
      </w:r>
    </w:p>
    <w:p w:rsidR="00F12524" w:rsidRPr="00F12524" w:rsidRDefault="00F12524" w:rsidP="00BD6050">
      <w:pPr>
        <w:ind w:left="720"/>
        <w:contextualSpacing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 w:rsidRP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-«Юный эколог» С.Н. Николаева - экологическое воспитание</w:t>
      </w:r>
    </w:p>
    <w:p w:rsidR="00F12524" w:rsidRPr="00F12524" w:rsidRDefault="00F12524" w:rsidP="00BD6050">
      <w:pPr>
        <w:ind w:left="720"/>
        <w:contextualSpacing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 w:rsidRP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-«Цветные      ладошки»  И.А.    Лыкова художественно- эстетической направленности</w:t>
      </w:r>
    </w:p>
    <w:p w:rsidR="00F12524" w:rsidRPr="00F12524" w:rsidRDefault="00F12524" w:rsidP="00BD6050">
      <w:pPr>
        <w:ind w:left="720"/>
        <w:contextualSpacing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 w:rsidRP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-« В мире музыкальной драматургии» - Т.Ф. Коренева – музыкальная направленность</w:t>
      </w:r>
    </w:p>
    <w:p w:rsidR="00F12524" w:rsidRPr="00F12524" w:rsidRDefault="00F12524" w:rsidP="00BD6050">
      <w:pPr>
        <w:ind w:left="720"/>
        <w:contextualSpacing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 w:rsidRP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-« Обучение грамоте детей дошкольного возраста»- Н.В. Нищева – основы грамотности</w:t>
      </w:r>
    </w:p>
    <w:p w:rsidR="00F12524" w:rsidRPr="00F12524" w:rsidRDefault="00F12524" w:rsidP="00BD6050">
      <w:pPr>
        <w:ind w:left="720"/>
        <w:contextualSpacing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 w:rsidRP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-« От звука к букве. Формирование звуковой аналитико- синтетической активности дошкольников как предпосылки обучения грамоте»  Е.В. Колесникова - основы грамотности.</w:t>
      </w:r>
    </w:p>
    <w:p w:rsidR="00F12524" w:rsidRPr="00F12524" w:rsidRDefault="00F12524" w:rsidP="00BD6050">
      <w:pPr>
        <w:ind w:left="720"/>
        <w:contextualSpacing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 w:rsidRP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-« С чистым сердцем» - Р.Ю. Белоусова, А.Н. Егорова, Ю.С. Калинкина – духовно- нравственное воспитание</w:t>
      </w:r>
    </w:p>
    <w:p w:rsidR="00F12524" w:rsidRPr="00F12524" w:rsidRDefault="00F12524" w:rsidP="00BD6050">
      <w:pPr>
        <w:ind w:left="720"/>
        <w:contextualSpacing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 w:rsidRP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-« STEM –образование  детей дошкольного и младшего школьного возраста « Т.В. Волосовец, В.А. Маркова, С.А. Аверин.-познавательно- исследовательское развитие</w:t>
      </w:r>
    </w:p>
    <w:p w:rsidR="0082684C" w:rsidRDefault="00F12524" w:rsidP="00BD6050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F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-Волосовец Т.В., Карпова Ю.В., Тимофеева </w:t>
      </w:r>
    </w:p>
    <w:p w:rsidR="00F12524" w:rsidRPr="00F12524" w:rsidRDefault="0082684C" w:rsidP="00BD6050">
      <w:pPr>
        <w:ind w:left="720"/>
        <w:contextualSpacing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</w:t>
      </w:r>
      <w:r w:rsidR="00F12524" w:rsidRPr="00F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Т.В.  Парциальная образовательная программа дошкольного образования «От Фрёбеля до робота: растим будущих инженеров»-  техническое развитие</w:t>
      </w:r>
    </w:p>
    <w:p w:rsidR="00F12524" w:rsidRPr="00F12524" w:rsidRDefault="00F12524" w:rsidP="00BD6050">
      <w:pPr>
        <w:ind w:left="720"/>
        <w:contextualSpacing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 w:rsidRPr="00F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-« Формирование  культуры безопасности у детей от 3 до 8 лет» Л.Л. Тимофеева- формирование основ безопасного поведения</w:t>
      </w:r>
    </w:p>
    <w:p w:rsidR="00F12524" w:rsidRPr="007E49AD" w:rsidRDefault="00F12524" w:rsidP="00BD6050">
      <w:pPr>
        <w:ind w:left="709"/>
        <w:contextualSpacing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 w:rsidRPr="00F125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-Программа О.Л.Князева, Р.Б.Стеркина «Я, ты, мы»- социально-коммуникативное развитие</w:t>
      </w:r>
    </w:p>
    <w:p w:rsidR="00F046B7" w:rsidRPr="007E49AD" w:rsidRDefault="004D52E6" w:rsidP="004D52E6">
      <w:pPr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453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ОВЗ  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C0B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="007453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адаптированной образовательной программой для детей с ТНР ( ОНР)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45385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Вари</w:t>
      </w:r>
      <w:r w:rsidR="007453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ативная часть включает </w:t>
      </w:r>
      <w:r w:rsidR="00745385" w:rsidRPr="0014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45385" w:rsidRPr="00142C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парциальные программы, которые</w:t>
      </w:r>
      <w:r w:rsidR="00F046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отражают специфику работы в логопедической группы:</w:t>
      </w:r>
      <w:r w:rsidR="007E49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46B7">
        <w:rPr>
          <w:rFonts w:eastAsia="Times New Roman"/>
          <w:lang w:val="ru-RU" w:eastAsia="ru-RU"/>
        </w:rPr>
        <w:t xml:space="preserve"> Н.Е.  Нищева « </w:t>
      </w:r>
      <w:r w:rsidR="00F046B7" w:rsidRPr="00F12524">
        <w:rPr>
          <w:rFonts w:eastAsia="Times New Roman"/>
          <w:lang w:val="ru-RU" w:eastAsia="ru-RU"/>
        </w:rPr>
        <w:t>Комплексная образовательная программа дошкольного образования для детей с тяжелыми нарушениями речи (общим недора</w:t>
      </w:r>
      <w:r w:rsidR="00BD6050">
        <w:rPr>
          <w:rFonts w:eastAsia="Times New Roman"/>
          <w:lang w:val="ru-RU" w:eastAsia="ru-RU"/>
        </w:rPr>
        <w:t xml:space="preserve">звитием речи) </w:t>
      </w:r>
    </w:p>
    <w:p w:rsidR="007E49AD" w:rsidRDefault="007E49AD" w:rsidP="00BD6050">
      <w:pPr>
        <w:ind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Результаты:</w:t>
      </w:r>
    </w:p>
    <w:p w:rsidR="007E49AD" w:rsidRDefault="007E49AD" w:rsidP="00BD60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7E49AD" w:rsidRDefault="007E49AD" w:rsidP="00BD60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адаптированную образовательную программу для детей с ТНР( ОНР)</w:t>
      </w:r>
    </w:p>
    <w:p w:rsidR="007E49AD" w:rsidRPr="00BE0DCA" w:rsidRDefault="007E49AD" w:rsidP="00BD60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ввели в образовательный процесс парциальные программы;</w:t>
      </w:r>
    </w:p>
    <w:p w:rsidR="007E49AD" w:rsidRPr="00BE0DCA" w:rsidRDefault="007E49AD" w:rsidP="00BD60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142C0B" w:rsidRDefault="007E49AD" w:rsidP="00BD60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4D52E6" w:rsidRPr="007E49AD" w:rsidRDefault="004D52E6" w:rsidP="004D52E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Pr="00BE0DCA" w:rsidRDefault="005F25F5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86A7D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</w:t>
      </w:r>
      <w:r w:rsidR="008B0E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образования.</w:t>
      </w:r>
    </w:p>
    <w:p w:rsidR="00086A7D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проводить </w:t>
      </w:r>
      <w:r w:rsidR="008B0EF8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совместные мероприятия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86A7D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6B085A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Default="005F25F5" w:rsidP="006B085A">
      <w:pPr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8"/>
        <w:gridCol w:w="1951"/>
        <w:gridCol w:w="5238"/>
      </w:tblGrid>
      <w:tr w:rsidR="00086A7D" w:rsidRPr="00887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573AFA" w:rsidRDefault="00573AFA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73AFA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573AFA" w:rsidRDefault="00573AFA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73AFA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573AFA" w:rsidRDefault="00573AFA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73AFA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573AFA" w:rsidRDefault="00573AFA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73AFA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86A7D" w:rsidRDefault="005F25F5" w:rsidP="006B085A">
      <w:pPr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3"/>
        <w:gridCol w:w="1928"/>
        <w:gridCol w:w="5106"/>
      </w:tblGrid>
      <w:tr w:rsidR="00086A7D" w:rsidRPr="00887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573AFA" w:rsidRDefault="00573AFA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73AFA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573AFA" w:rsidRDefault="00573AFA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73AFA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573AFA" w:rsidRDefault="00573AFA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73AFA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86A7D" w:rsidRPr="00BE0DCA" w:rsidRDefault="005F25F5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086A7D" w:rsidRDefault="005F25F5" w:rsidP="00BD6050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5F25F5" w:rsidRPr="005F25F5" w:rsidRDefault="005F25F5" w:rsidP="00BD6050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2023</w:t>
      </w:r>
      <w:r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году в Детском саду работали кружки по направлениям:</w:t>
      </w:r>
    </w:p>
    <w:p w:rsidR="005F25F5" w:rsidRPr="005F25F5" w:rsidRDefault="00FF0AC5" w:rsidP="00BD6050">
      <w:pPr>
        <w:widowControl w:val="0"/>
        <w:suppressAutoHyphens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5F25F5"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художественно-эсте</w:t>
      </w:r>
      <w:r w:rsidR="0082684C">
        <w:rPr>
          <w:rFonts w:ascii="Times New Roman" w:eastAsia="Times New Roman" w:hAnsi="Times New Roman" w:cs="Times New Roman"/>
          <w:sz w:val="24"/>
          <w:szCs w:val="24"/>
          <w:lang w:val="ru-RU"/>
        </w:rPr>
        <w:t>тическое: « Цветные ладошки « (</w:t>
      </w:r>
      <w:r w:rsidR="005F25F5"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нетрадиционная техника рисования), </w:t>
      </w:r>
      <w:r w:rsidR="00BB4472">
        <w:rPr>
          <w:rFonts w:ascii="Times New Roman" w:eastAsia="Times New Roman" w:hAnsi="Times New Roman" w:cs="Times New Roman"/>
          <w:sz w:val="24"/>
          <w:szCs w:val="24"/>
          <w:lang w:val="ru-RU"/>
        </w:rPr>
        <w:t>« Веселый каблучок» .</w:t>
      </w:r>
    </w:p>
    <w:p w:rsidR="005F25F5" w:rsidRPr="005F25F5" w:rsidRDefault="00FF0AC5" w:rsidP="00BD6050">
      <w:pPr>
        <w:widowControl w:val="0"/>
        <w:suppressAutoHyphens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5F25F5"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</w:t>
      </w:r>
      <w:r w:rsidR="005F25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хническое- «  Учимся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F25F5">
        <w:rPr>
          <w:rFonts w:ascii="Times New Roman" w:eastAsia="Times New Roman" w:hAnsi="Times New Roman" w:cs="Times New Roman"/>
          <w:sz w:val="24"/>
          <w:szCs w:val="24"/>
          <w:lang w:val="ru-RU"/>
        </w:rPr>
        <w:t>играя»</w:t>
      </w:r>
      <w:r w:rsidR="005F25F5"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>», « Компьютошка»</w:t>
      </w:r>
    </w:p>
    <w:p w:rsidR="005F25F5" w:rsidRPr="005F25F5" w:rsidRDefault="00FF0AC5" w:rsidP="00BD6050">
      <w:pPr>
        <w:widowControl w:val="0"/>
        <w:suppressAutoHyphens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5F25F5"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социально-гуманитарн</w:t>
      </w:r>
      <w:r w:rsidR="00BB4472">
        <w:rPr>
          <w:rFonts w:ascii="Times New Roman" w:eastAsia="Times New Roman" w:hAnsi="Times New Roman" w:cs="Times New Roman"/>
          <w:sz w:val="24"/>
          <w:szCs w:val="24"/>
          <w:lang w:val="ru-RU"/>
        </w:rPr>
        <w:t>ое - «  Финансовая грамотность»</w:t>
      </w:r>
      <w:r w:rsidR="005F25F5"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>, « Веселый английский»,</w:t>
      </w:r>
      <w:r w:rsidR="006D40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B44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7E49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="00BB44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6D404F">
        <w:rPr>
          <w:rFonts w:ascii="Times New Roman" w:eastAsia="Times New Roman" w:hAnsi="Times New Roman" w:cs="Times New Roman"/>
          <w:sz w:val="24"/>
          <w:szCs w:val="24"/>
          <w:lang w:val="ru-RU"/>
        </w:rPr>
        <w:t>« Светофорик»</w:t>
      </w:r>
    </w:p>
    <w:p w:rsidR="005F25F5" w:rsidRPr="005F25F5" w:rsidRDefault="00FF0AC5" w:rsidP="00BD6050">
      <w:pPr>
        <w:widowControl w:val="0"/>
        <w:suppressAutoHyphens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="005F25F5"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>Естественно- научное « Юный эколог» - ( формирование экологических основ)</w:t>
      </w:r>
    </w:p>
    <w:p w:rsidR="005F25F5" w:rsidRPr="005F25F5" w:rsidRDefault="005F25F5" w:rsidP="00BD6050">
      <w:pPr>
        <w:widowControl w:val="0"/>
        <w:suppressAutoHyphens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>5.Физкультурно- спортивное « Шахматенок»</w:t>
      </w:r>
    </w:p>
    <w:p w:rsidR="005F25F5" w:rsidRDefault="00573AFA" w:rsidP="00BD6050">
      <w:pPr>
        <w:widowControl w:val="0"/>
        <w:suppressAutoHyphens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F25F5"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етском саду реализуется </w:t>
      </w:r>
      <w:r w:rsidR="005F25F5"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 социально-коммуникативной и познавательной направленности  « Современные дети»  , в котором участвуют дети 6-7 лет( подготовительная группа) . Реализуются модели « Родной край глазами детей «, « Шахматы детям», « Информатика для детей» , « Английский </w:t>
      </w:r>
      <w:r w:rsidR="00BB44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детей» </w:t>
      </w:r>
    </w:p>
    <w:p w:rsidR="009B3B1A" w:rsidRPr="005F25F5" w:rsidRDefault="009B3B1A" w:rsidP="00BD6050">
      <w:pPr>
        <w:widowControl w:val="0"/>
        <w:suppressAutoHyphens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A7D" w:rsidRPr="0082684C" w:rsidRDefault="005F25F5" w:rsidP="00BD6050">
      <w:pPr>
        <w:widowControl w:val="0"/>
        <w:suppressAutoHyphens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5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Вывод</w:t>
      </w:r>
      <w:r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анализ педагогической диагностики работы дополнительного образования показал тенденцию повышения уровня эффективности усвоения программы детьми по направлениям дополнительного образования. Работа </w:t>
      </w:r>
      <w:r w:rsidR="009B3B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предоставлению воспитанникам </w:t>
      </w:r>
      <w:r w:rsidRPr="005F25F5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дополнительного образования соответствует установленным программным требован</w:t>
      </w:r>
      <w:r w:rsidR="009B3B1A">
        <w:rPr>
          <w:rFonts w:ascii="Times New Roman" w:eastAsia="Times New Roman" w:hAnsi="Times New Roman" w:cs="Times New Roman"/>
          <w:sz w:val="24"/>
          <w:szCs w:val="24"/>
          <w:lang w:val="ru-RU"/>
        </w:rPr>
        <w:t>иям; выполнена в полном объеме.</w:t>
      </w:r>
      <w:r w:rsidR="009B3B1A" w:rsidRPr="009B3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3B1A" w:rsidRPr="00BE0DCA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 2023</w:t>
      </w:r>
      <w:r w:rsidR="009B3B1A">
        <w:rPr>
          <w:rFonts w:hAnsi="Times New Roman" w:cs="Times New Roman"/>
          <w:color w:val="000000"/>
          <w:sz w:val="24"/>
          <w:szCs w:val="24"/>
        </w:rPr>
        <w:t> </w:t>
      </w:r>
      <w:r w:rsidR="009B3B1A" w:rsidRPr="00BE0DCA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 w:rsidR="009B3B1A">
        <w:rPr>
          <w:rFonts w:hAnsi="Times New Roman" w:cs="Times New Roman"/>
          <w:color w:val="000000"/>
          <w:sz w:val="24"/>
          <w:szCs w:val="24"/>
        </w:rPr>
        <w:t> </w:t>
      </w:r>
      <w:r w:rsidR="009B3B1A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реализуется </w:t>
      </w:r>
      <w:r w:rsidR="009B3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3B1A" w:rsidRPr="00BE0DCA">
        <w:rPr>
          <w:rFonts w:hAnsi="Times New Roman" w:cs="Times New Roman"/>
          <w:color w:val="000000"/>
          <w:sz w:val="24"/>
          <w:szCs w:val="24"/>
          <w:lang w:val="ru-RU"/>
        </w:rPr>
        <w:t>достаточно активно</w:t>
      </w:r>
      <w:r w:rsidR="009B3B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6A7D" w:rsidRPr="00BE0DCA" w:rsidRDefault="005F25F5" w:rsidP="00BD60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86A7D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86A7D" w:rsidRPr="00BE0DCA" w:rsidRDefault="005F25F5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 w:rsidR="009B3B1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общее собрание работников</w:t>
      </w:r>
      <w:r w:rsidR="00A0632F">
        <w:rPr>
          <w:rFonts w:hAnsi="Times New Roman" w:cs="Times New Roman"/>
          <w:color w:val="000000"/>
          <w:sz w:val="24"/>
          <w:szCs w:val="24"/>
          <w:lang w:val="ru-RU"/>
        </w:rPr>
        <w:t>, совет родителей.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86A7D" w:rsidRPr="00BE0DCA" w:rsidRDefault="005F25F5" w:rsidP="00BD60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9"/>
        <w:gridCol w:w="7628"/>
      </w:tblGrid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86A7D" w:rsidRPr="00887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BE0DCA">
              <w:rPr>
                <w:lang w:val="ru-RU"/>
              </w:rPr>
              <w:br/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86A7D" w:rsidRPr="00887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F34" w:rsidRPr="00871F34" w:rsidRDefault="00871F34" w:rsidP="00BD6050">
            <w:pPr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определяет направления воспитательно-образовательной деятельности ДОУ;</w:t>
            </w:r>
          </w:p>
          <w:p w:rsidR="00871F34" w:rsidRPr="00871F34" w:rsidRDefault="00871F34" w:rsidP="00BD6050">
            <w:pPr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отбирает и принимает образовательные программы для использования в ДОУ;</w:t>
            </w:r>
          </w:p>
          <w:p w:rsidR="00871F34" w:rsidRPr="00871F34" w:rsidRDefault="00871F34" w:rsidP="00BD6050">
            <w:pPr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обсуждает вопросы содержания, форм и методов образовательной деятельности, планирования воспитательно-образовательной деятельности детского сада;</w:t>
            </w:r>
          </w:p>
          <w:p w:rsidR="00871F34" w:rsidRPr="00871F34" w:rsidRDefault="00871F34" w:rsidP="00BD6050">
            <w:pPr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заслушивает информацию и отчеты педагогических работников ДОУ, доклады представителей организаций и учреждений, взаимодействующих с данным дошкольным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и жизни воспитанников и другие вопросы воспитательно-образовательной деятельности ДОУ;</w:t>
            </w:r>
          </w:p>
          <w:p w:rsidR="00871F34" w:rsidRPr="00871F34" w:rsidRDefault="00871F34" w:rsidP="00BD6050">
            <w:pPr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рассматривает вопросы повышения квалификации и переподготовки кадров; </w:t>
            </w:r>
          </w:p>
          <w:p w:rsidR="00871F34" w:rsidRPr="00871F34" w:rsidRDefault="00871F34" w:rsidP="00BD6050">
            <w:pPr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организует выявление, обобщение, распространение и внедрение педагогического опыта;</w:t>
            </w:r>
          </w:p>
          <w:p w:rsidR="00871F34" w:rsidRPr="00871F34" w:rsidRDefault="00871F34" w:rsidP="00BD6050">
            <w:pPr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заслушивает отчеты заведующего ДОУ о создании условий для реализации образовательных программ;</w:t>
            </w:r>
          </w:p>
          <w:p w:rsidR="00086A7D" w:rsidRPr="00871F34" w:rsidRDefault="00871F34" w:rsidP="00BD6050">
            <w:pPr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принимает решение о награждении воспитанников и педагогов грамотами и благодарственными письмами;</w:t>
            </w:r>
          </w:p>
        </w:tc>
      </w:tr>
      <w:tr w:rsidR="00086A7D" w:rsidRPr="00887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E0DCA">
              <w:rPr>
                <w:lang w:val="ru-RU"/>
              </w:rPr>
              <w:br/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71F34" w:rsidRPr="00871F34" w:rsidRDefault="00871F34" w:rsidP="00BD6050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748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участвовать в управлении </w:t>
            </w: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О</w:t>
            </w: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У</w:t>
            </w: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;</w:t>
            </w:r>
          </w:p>
          <w:p w:rsidR="00871F34" w:rsidRPr="00871F34" w:rsidRDefault="00871F34" w:rsidP="00BD6050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748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обсуждать и принимать Коллективный договор, Правила внутреннего трудового распорядка, Устав ДОУ, Программу развития </w:t>
            </w: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ДОУ</w:t>
            </w: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и соответствующие положения;</w:t>
            </w:r>
          </w:p>
          <w:p w:rsidR="00871F34" w:rsidRPr="00871F34" w:rsidRDefault="00871F34" w:rsidP="00BD6050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748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заслушивать отчёт о выполнении вышеуказанных актов;</w:t>
            </w:r>
          </w:p>
          <w:p w:rsidR="00086A7D" w:rsidRPr="00871F34" w:rsidRDefault="00871F34" w:rsidP="00BD6050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748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избирать делегатов на конференцию по выборам в Совет </w:t>
            </w: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ДОУ</w:t>
            </w: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</w:t>
            </w:r>
          </w:p>
        </w:tc>
      </w:tr>
      <w:tr w:rsidR="00A0632F" w:rsidRPr="00887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32F" w:rsidRPr="00A0632F" w:rsidRDefault="00A0632F" w:rsidP="00BD60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32F" w:rsidRPr="00A0632F" w:rsidRDefault="00871F34" w:rsidP="00BD6050">
            <w:pPr>
              <w:numPr>
                <w:ilvl w:val="0"/>
                <w:numId w:val="19"/>
              </w:numPr>
              <w:tabs>
                <w:tab w:val="left" w:pos="720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участву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определении основных направлений воспитательно-образовательной деятельности, разработке программ и проектов дальнейшего развития ДОУ;</w:t>
            </w:r>
          </w:p>
          <w:p w:rsidR="00A0632F" w:rsidRPr="00A0632F" w:rsidRDefault="00A0632F" w:rsidP="00BD6050">
            <w:pPr>
              <w:numPr>
                <w:ilvl w:val="0"/>
                <w:numId w:val="19"/>
              </w:numPr>
              <w:tabs>
                <w:tab w:val="left" w:pos="720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="00871F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частву</w:t>
            </w:r>
            <w:r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="00871F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создании оптимальных условий для организации воспитательно-образовательной деятельности в ДОУ;</w:t>
            </w:r>
          </w:p>
          <w:p w:rsidR="00A0632F" w:rsidRPr="00A0632F" w:rsidRDefault="00871F34" w:rsidP="00BD6050">
            <w:pPr>
              <w:numPr>
                <w:ilvl w:val="0"/>
                <w:numId w:val="19"/>
              </w:numPr>
              <w:tabs>
                <w:tab w:val="left" w:pos="416"/>
                <w:tab w:val="left" w:pos="720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ует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организации работы по защите прав и интересов участников образовательных отношений, создании условий для формирования у них направленности на здоровый образ жизни;</w:t>
            </w:r>
          </w:p>
          <w:p w:rsidR="00A0632F" w:rsidRPr="00A0632F" w:rsidRDefault="00A0632F" w:rsidP="00BD6050">
            <w:pPr>
              <w:numPr>
                <w:ilvl w:val="0"/>
                <w:numId w:val="19"/>
              </w:numPr>
              <w:tabs>
                <w:tab w:val="left" w:pos="720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поддержка общественных инициатив по совершенствованию и гармоничному развитию воспитанников;</w:t>
            </w:r>
          </w:p>
          <w:p w:rsidR="00A0632F" w:rsidRPr="00A0632F" w:rsidRDefault="00871F34" w:rsidP="00BD6050">
            <w:pPr>
              <w:numPr>
                <w:ilvl w:val="0"/>
                <w:numId w:val="19"/>
              </w:numPr>
              <w:tabs>
                <w:tab w:val="left" w:pos="720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организует  и осуществляет  общественный  контроль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охраны здоровья участников воспитательно-образовательных отношений, за безопасными условиями его осуществления, организацией питания, соблюдением нормативно закрепленных требований к условиям</w:t>
            </w:r>
            <w:bookmarkStart w:id="1" w:name="page3"/>
            <w:bookmarkEnd w:id="1"/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образовательной деятельности в ДОУ;</w:t>
            </w:r>
          </w:p>
          <w:p w:rsidR="00A0632F" w:rsidRPr="00A0632F" w:rsidRDefault="00871F34" w:rsidP="00BD6050">
            <w:pPr>
              <w:numPr>
                <w:ilvl w:val="0"/>
                <w:numId w:val="19"/>
              </w:numPr>
              <w:tabs>
                <w:tab w:val="left" w:pos="720"/>
                <w:tab w:val="left" w:pos="1182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содействует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деятельности по созданию в ДОУ оптимальных условий и форм организации воспитательно-образовательной деятельности;</w:t>
            </w:r>
          </w:p>
          <w:p w:rsidR="00A0632F" w:rsidRPr="00A0632F" w:rsidRDefault="00871F34" w:rsidP="00BD6050">
            <w:pPr>
              <w:numPr>
                <w:ilvl w:val="0"/>
                <w:numId w:val="19"/>
              </w:numPr>
              <w:tabs>
                <w:tab w:val="left" w:pos="720"/>
                <w:tab w:val="left" w:pos="1294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рассматривает  вопросы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повышения эффективности финансово-экономической деятельности ДОУ;</w:t>
            </w:r>
          </w:p>
          <w:p w:rsidR="00A0632F" w:rsidRPr="00A0632F" w:rsidRDefault="00871F34" w:rsidP="00BD6050">
            <w:pPr>
              <w:numPr>
                <w:ilvl w:val="0"/>
                <w:numId w:val="19"/>
              </w:numPr>
              <w:tabs>
                <w:tab w:val="left" w:pos="720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организует 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изучения спроса родителей (законных 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представителей) воспитанников на предоставление ДОУ дополнительных образовательных услуг, в том числе платных;</w:t>
            </w:r>
          </w:p>
          <w:p w:rsidR="00A0632F" w:rsidRPr="00A0632F" w:rsidRDefault="00871F34" w:rsidP="00BD6050">
            <w:pPr>
              <w:numPr>
                <w:ilvl w:val="0"/>
                <w:numId w:val="19"/>
              </w:numPr>
              <w:tabs>
                <w:tab w:val="left" w:pos="720"/>
              </w:tabs>
              <w:spacing w:before="0" w:beforeAutospacing="0" w:after="0" w:afterAutospacing="0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оказывает  практическую  помощь 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ДОУ в установлении функциональных связей с учреждениями культуры и спорта для проведения детских мероприятий;</w:t>
            </w:r>
          </w:p>
          <w:p w:rsidR="00A0632F" w:rsidRPr="00A0632F" w:rsidRDefault="00871F34" w:rsidP="00BD6050">
            <w:pPr>
              <w:numPr>
                <w:ilvl w:val="0"/>
                <w:numId w:val="19"/>
              </w:numPr>
              <w:tabs>
                <w:tab w:val="left" w:pos="720"/>
                <w:tab w:val="left" w:pos="1278"/>
              </w:tabs>
              <w:spacing w:before="0" w:beforeAutospacing="0" w:after="0" w:afterAutospacing="0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согласовывает 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т) локальные акты </w:t>
            </w:r>
            <w:r w:rsidR="00A0632F" w:rsidRPr="00A0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ДОУ в пределах его компетенции.</w:t>
            </w:r>
          </w:p>
          <w:p w:rsidR="00A0632F" w:rsidRPr="00BE0DCA" w:rsidRDefault="00A0632F" w:rsidP="00BD60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1F34" w:rsidRPr="00887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F34" w:rsidRDefault="00871F34" w:rsidP="00BD60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F34" w:rsidRPr="00871F34" w:rsidRDefault="00871F34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</w:t>
            </w:r>
            <w:r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одействует обеспечению оптимальных условий для организации образовательной деятельности (принимает участие в подготовке наглядных пособий).</w:t>
            </w:r>
          </w:p>
          <w:p w:rsidR="00871F34" w:rsidRPr="00871F34" w:rsidRDefault="00871F34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535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</w:t>
            </w:r>
            <w:r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оординирует деятельность родительских советов (комитетов) групп </w:t>
            </w: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ДОУ</w:t>
            </w:r>
            <w:r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871F34" w:rsidRPr="00871F34" w:rsidRDefault="00871F34" w:rsidP="00BD6050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 xml:space="preserve"> п</w:t>
            </w:r>
            <w:r w:rsidRPr="00871F34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ринимает участие в установлении связей педагогов с семьями воспитанников.</w:t>
            </w:r>
          </w:p>
          <w:p w:rsidR="00871F34" w:rsidRPr="00871F34" w:rsidRDefault="00871F34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564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роводит разъяснительную и консультативную работу среди родителей (законных представителей) воспитанников </w:t>
            </w: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ДОУ</w:t>
            </w:r>
            <w:r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об их правах и обязанностях.</w:t>
            </w:r>
          </w:p>
          <w:p w:rsidR="00871F34" w:rsidRPr="00871F34" w:rsidRDefault="00871F34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564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</w:t>
            </w:r>
            <w:r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овместно с администрацией ДОУ осуществляет контроль организации качества питания детей и медицинского обслуживания.</w:t>
            </w:r>
          </w:p>
          <w:p w:rsidR="00871F34" w:rsidRPr="00871F34" w:rsidRDefault="00871F34" w:rsidP="00BD6050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</w:t>
            </w: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носит на рассмотрение администрации предложения по вопросам организации образовательной деятельности в ДОУ.</w:t>
            </w:r>
          </w:p>
          <w:p w:rsidR="00871F34" w:rsidRPr="00871F34" w:rsidRDefault="00871F34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17"/>
              </w:tabs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ринимает участие в организации безопасных условий осуществления образовательной деятельности, соблюдения санитарно-гигиенических правил и норм, </w:t>
            </w: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 проведении оздоровительных и культурно-массовых мероприятий.</w:t>
            </w:r>
          </w:p>
          <w:p w:rsidR="00871F34" w:rsidRPr="00871F34" w:rsidRDefault="00871F34" w:rsidP="00BD6050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      </w:r>
          </w:p>
          <w:p w:rsidR="00871F34" w:rsidRPr="00871F34" w:rsidRDefault="00871F34" w:rsidP="00BD6050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казывает содействие в</w:t>
            </w: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организации конкурсов, соревнований и других массовых мероприятий для воспитанников ДОУ и активном участии в них родителей (законных представителей) детей.</w:t>
            </w:r>
          </w:p>
          <w:p w:rsidR="00871F34" w:rsidRPr="00871F34" w:rsidRDefault="00871F34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564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</w:t>
            </w: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ринимает участие в подготовке </w:t>
            </w: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ДОУ</w:t>
            </w: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 новому учебному году.</w:t>
            </w:r>
          </w:p>
          <w:p w:rsidR="00871F34" w:rsidRPr="00871F34" w:rsidRDefault="00871F34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607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71F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рассматривает обращения в свой адрес, а также обращения по вопросам, отнесенным настоящим Положением к компетенции </w:t>
            </w:r>
            <w:r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Совета</w:t>
            </w:r>
            <w:r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871F34" w:rsidRPr="00871F34" w:rsidRDefault="00F661AC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607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</w:t>
            </w:r>
            <w:r w:rsidR="00871F34"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бсуждает внутренние локальные нормативные акты по вопросам, входящим в компетенцию </w:t>
            </w:r>
            <w:r w:rsidR="00871F34"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Совета.</w:t>
            </w:r>
          </w:p>
          <w:p w:rsidR="00871F34" w:rsidRPr="00871F34" w:rsidRDefault="00F661AC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41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</w:t>
            </w:r>
            <w:r w:rsidR="00871F34"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отрудничает с общественными организациями по вопросу пропаганды традиций </w:t>
            </w:r>
            <w:r w:rsidR="00871F34"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ДОУ</w:t>
            </w:r>
            <w:r w:rsidR="00871F34"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режиму дошкольной жизни.</w:t>
            </w:r>
          </w:p>
          <w:p w:rsidR="00871F34" w:rsidRPr="00871F34" w:rsidRDefault="00F661AC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27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</w:t>
            </w:r>
            <w:r w:rsidR="00871F34"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заимодействует с педагогическим коллективом по вопросам предупреждения правонарушений, безнадзорности среди несовершеннолетних воспитанников.</w:t>
            </w:r>
          </w:p>
          <w:p w:rsidR="00871F34" w:rsidRPr="00871F34" w:rsidRDefault="00F661AC" w:rsidP="00BD6050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75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</w:t>
            </w:r>
            <w:r w:rsidR="00871F34"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заимодействует с другими органами самоуправления ДОУ по вопросам организации и проведения мероприятий в </w:t>
            </w:r>
            <w:r w:rsidR="00871F34" w:rsidRPr="00871F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ДОУ</w:t>
            </w:r>
            <w:r w:rsidR="00871F34" w:rsidRPr="0087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и другим вопросам, относящимся к компетенции Совета.</w:t>
            </w:r>
          </w:p>
          <w:p w:rsidR="00871F34" w:rsidRPr="00A0632F" w:rsidRDefault="00871F34" w:rsidP="00BD6050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86A7D" w:rsidRDefault="00086A7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050" w:rsidRDefault="00BD6050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050" w:rsidRDefault="00BD6050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050" w:rsidRDefault="00BD6050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050" w:rsidRPr="00BE0DCA" w:rsidRDefault="00BD6050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Pr="003712A5" w:rsidRDefault="005F25F5" w:rsidP="00BD6050">
      <w:pPr>
        <w:pStyle w:val="a4"/>
        <w:numPr>
          <w:ilvl w:val="0"/>
          <w:numId w:val="24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712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содержания и</w:t>
      </w:r>
      <w:r w:rsidRPr="003712A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12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712A5" w:rsidRPr="006B085A" w:rsidRDefault="006B085A" w:rsidP="006B085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="003712A5" w:rsidRPr="006B085A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="00C924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2A5" w:rsidRPr="006B085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педагогического</w:t>
      </w:r>
      <w:r w:rsidR="00C924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2A5" w:rsidRPr="006B085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процесса 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6B085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712A5">
        <w:rPr>
          <w:rFonts w:hAnsi="Times New Roman" w:cs="Times New Roman"/>
          <w:color w:val="000000"/>
          <w:sz w:val="24"/>
          <w:szCs w:val="24"/>
          <w:lang w:val="ru-RU"/>
        </w:rPr>
        <w:t xml:space="preserve">КДОУ № 1 </w:t>
      </w:r>
      <w:r w:rsidR="003712A5" w:rsidRPr="006B085A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3712A5" w:rsidRDefault="003712A5" w:rsidP="00BD605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 — организованная образовательная деятельность;</w:t>
      </w:r>
    </w:p>
    <w:p w:rsidR="003712A5" w:rsidRPr="0082684C" w:rsidRDefault="003712A5" w:rsidP="00BD605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3712A5" w:rsidRDefault="003712A5" w:rsidP="00BD605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3712A5" w:rsidRPr="0082684C" w:rsidRDefault="003712A5" w:rsidP="00BD605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</w:t>
      </w:r>
    </w:p>
    <w:p w:rsidR="003712A5" w:rsidRDefault="006B085A" w:rsidP="006B085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 xml:space="preserve">сетками занятий.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строилась по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</w:t>
      </w:r>
    </w:p>
    <w:p w:rsidR="003712A5" w:rsidRPr="0082684C" w:rsidRDefault="003712A5" w:rsidP="006B085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3712A5" w:rsidRDefault="003712A5" w:rsidP="00BD605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 развитие»;</w:t>
      </w:r>
    </w:p>
    <w:p w:rsidR="003712A5" w:rsidRDefault="003712A5" w:rsidP="00BD605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3712A5" w:rsidRDefault="003712A5" w:rsidP="00BD605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3712A5" w:rsidRDefault="003712A5" w:rsidP="00BD605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3712A5" w:rsidRDefault="003712A5" w:rsidP="00BD605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3712A5" w:rsidRPr="003712A5" w:rsidRDefault="003712A5" w:rsidP="00BD60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A5" w:rsidRPr="003712A5" w:rsidRDefault="003712A5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 w:rsidRPr="003712A5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A5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диагностики:</w:t>
      </w:r>
    </w:p>
    <w:p w:rsidR="003712A5" w:rsidRPr="00BE0DCA" w:rsidRDefault="003712A5" w:rsidP="00BD605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3712A5" w:rsidRDefault="003712A5" w:rsidP="00BD605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:rsidR="003712A5" w:rsidRDefault="003712A5" w:rsidP="00BD605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3712A5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целевых ориентиров </w:t>
      </w:r>
    </w:p>
    <w:p w:rsidR="003712A5" w:rsidRPr="003712A5" w:rsidRDefault="003712A5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областям. </w:t>
      </w:r>
    </w:p>
    <w:p w:rsidR="003712A5" w:rsidRPr="0082684C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3712A5" w:rsidRPr="003712A5" w:rsidRDefault="003712A5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(январь)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712A5" w:rsidRPr="0082684C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3712A5" w:rsidRPr="0082684C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3712A5" w:rsidRDefault="003712A5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12A5" w:rsidRPr="00BE0DCA" w:rsidRDefault="003712A5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6"/>
        <w:gridCol w:w="696"/>
        <w:gridCol w:w="577"/>
        <w:gridCol w:w="686"/>
        <w:gridCol w:w="570"/>
        <w:gridCol w:w="710"/>
        <w:gridCol w:w="462"/>
        <w:gridCol w:w="686"/>
        <w:gridCol w:w="2204"/>
      </w:tblGrid>
      <w:tr w:rsidR="003712A5" w:rsidTr="003439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12A5" w:rsidRDefault="003712A5" w:rsidP="00BD60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12A5" w:rsidRDefault="003712A5" w:rsidP="00BD60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12A5" w:rsidRPr="00BE0DCA" w:rsidRDefault="003712A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3712A5" w:rsidTr="0034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3712A5" w:rsidTr="0034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3712A5" w:rsidTr="00343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2A5" w:rsidRDefault="003712A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BD6050" w:rsidRDefault="00BD6050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A5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апреле 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педагоги </w:t>
      </w:r>
      <w:r w:rsidR="003712A5">
        <w:rPr>
          <w:rFonts w:hAnsi="Times New Roman" w:cs="Times New Roman"/>
          <w:color w:val="000000"/>
          <w:sz w:val="24"/>
          <w:szCs w:val="24"/>
          <w:lang w:val="ru-RU"/>
        </w:rPr>
        <w:t xml:space="preserve"> и педагог- психолог 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проводили обследование воспитанников подготовительной группы на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3712A5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 умение самостоятельно действовать по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3712A5" w:rsidRPr="003712A5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3712A5" w:rsidRPr="0082684C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рамках физического развития проводятся образовательно-досуговые мероприятия</w:t>
      </w:r>
      <w:r w:rsidR="003712A5">
        <w:rPr>
          <w:rFonts w:hAnsi="Times New Roman" w:cs="Times New Roman"/>
          <w:color w:val="000000"/>
          <w:sz w:val="24"/>
          <w:szCs w:val="24"/>
          <w:lang w:val="ru-RU"/>
        </w:rPr>
        <w:t>: « Зимняя олимпиада» , спортивные досуги и развлечения , в апреле дети подготовительной группы сдавали нормы ГТО.</w:t>
      </w:r>
    </w:p>
    <w:p w:rsidR="003712A5" w:rsidRPr="0082684C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формированию </w:t>
      </w:r>
      <w:r w:rsidR="003712A5">
        <w:rPr>
          <w:rFonts w:hAnsi="Times New Roman" w:cs="Times New Roman"/>
          <w:color w:val="000000"/>
          <w:sz w:val="24"/>
          <w:szCs w:val="24"/>
          <w:lang w:val="ru-RU"/>
        </w:rPr>
        <w:t xml:space="preserve">у детей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представлений о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3712A5">
        <w:rPr>
          <w:rFonts w:hAnsi="Times New Roman" w:cs="Times New Roman"/>
          <w:color w:val="000000"/>
          <w:sz w:val="24"/>
          <w:szCs w:val="24"/>
          <w:lang w:val="ru-RU"/>
        </w:rPr>
        <w:t xml:space="preserve">, уважение  и гордость  к защитникам Отечества . Были проведены мероприятия: музыкально- спортивный праздник « День защитника Отечества» </w:t>
      </w:r>
      <w:r w:rsidR="0051680A">
        <w:rPr>
          <w:rFonts w:hAnsi="Times New Roman" w:cs="Times New Roman"/>
          <w:color w:val="000000"/>
          <w:sz w:val="24"/>
          <w:szCs w:val="24"/>
          <w:lang w:val="ru-RU"/>
        </w:rPr>
        <w:t xml:space="preserve">, информационно-творческий проект « Герои Отечества , акция « Письмо солдату» , участие в районом конкурсе « Ражи жизни на Земле». Дети на занятиях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680A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изучали 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государственных символов: герба, флага и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 w:rsidR="003712A5">
        <w:rPr>
          <w:rFonts w:hAnsi="Times New Roman" w:cs="Times New Roman"/>
          <w:color w:val="000000"/>
          <w:sz w:val="24"/>
          <w:szCs w:val="24"/>
        </w:rPr>
        <w:t> </w:t>
      </w:r>
      <w:r w:rsidR="003712A5" w:rsidRPr="0082684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3712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12A5" w:rsidRPr="00212CFA" w:rsidRDefault="003712A5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680A">
        <w:rPr>
          <w:rFonts w:hAnsi="Times New Roman" w:cs="Times New Roman"/>
          <w:color w:val="000000"/>
          <w:sz w:val="24"/>
          <w:szCs w:val="24"/>
          <w:lang w:val="ru-RU"/>
        </w:rPr>
        <w:t xml:space="preserve">и районному плану мероприятий 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="0051680A">
        <w:rPr>
          <w:rFonts w:hAnsi="Times New Roman" w:cs="Times New Roman"/>
          <w:color w:val="000000"/>
          <w:sz w:val="24"/>
          <w:szCs w:val="24"/>
          <w:lang w:val="ru-RU"/>
        </w:rPr>
        <w:t xml:space="preserve"> ,  на базе </w:t>
      </w:r>
      <w:r w:rsidR="00212CFA">
        <w:rPr>
          <w:rFonts w:hAnsi="Times New Roman" w:cs="Times New Roman"/>
          <w:color w:val="000000"/>
          <w:sz w:val="24"/>
          <w:szCs w:val="24"/>
          <w:lang w:val="ru-RU"/>
        </w:rPr>
        <w:t>саду прошел семинар-практикум с участием ветеранов-наставников и молодых педагогов» Здоровьесберегающие  технологии : прошлое и современный подход»</w:t>
      </w:r>
      <w:r w:rsidR="00C924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согласно плану мероприятий организовывались тематические семинары, тренинги. </w:t>
      </w:r>
    </w:p>
    <w:p w:rsidR="003712A5" w:rsidRDefault="003712A5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12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12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C3876" w:rsidRDefault="006B085A" w:rsidP="00BD6050">
      <w:pPr>
        <w:contextualSpacing/>
        <w:jc w:val="both"/>
        <w:rPr>
          <w:rFonts w:eastAsia="Times New Roman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924A2">
        <w:rPr>
          <w:rFonts w:hAnsi="Times New Roman" w:cs="Times New Roman"/>
          <w:color w:val="000000"/>
          <w:sz w:val="24"/>
          <w:szCs w:val="24"/>
          <w:lang w:val="ru-RU"/>
        </w:rPr>
        <w:t xml:space="preserve">В логопедической группе обучаются дети с ТНР( ОНР) . Количество детей 12 чел. Образовательный процесс осуществляется по программе </w:t>
      </w:r>
      <w:r w:rsidR="00C924A2">
        <w:rPr>
          <w:rFonts w:eastAsia="Times New Roman"/>
          <w:lang w:val="ru-RU" w:eastAsia="ru-RU"/>
        </w:rPr>
        <w:t xml:space="preserve">Н.Е.  Нищева « </w:t>
      </w:r>
      <w:r w:rsidR="00C924A2" w:rsidRPr="00F12524">
        <w:rPr>
          <w:rFonts w:eastAsia="Times New Roman"/>
          <w:lang w:val="ru-RU" w:eastAsia="ru-RU"/>
        </w:rPr>
        <w:t>Комплексная образовательная программа дошкольного образования для детей с тяжелыми нарушениями речи (общим недора</w:t>
      </w:r>
      <w:r w:rsidR="00C924A2">
        <w:rPr>
          <w:rFonts w:eastAsia="Times New Roman"/>
          <w:lang w:val="ru-RU" w:eastAsia="ru-RU"/>
        </w:rPr>
        <w:t xml:space="preserve">звитием речи) « В течении года с детьми  занимается учитель-логопед , проводится индивидуальная работа , применяются здоровьесберегающие технологии ( пальчиковая гимнастика, дыхательная гимнастика, логоритмика  и др.) </w:t>
      </w:r>
    </w:p>
    <w:p w:rsidR="005C3876" w:rsidRPr="0082684C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5C3876" w:rsidRPr="0082684C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 w:rsidR="005C3876">
        <w:rPr>
          <w:rFonts w:hAnsi="Times New Roman" w:cs="Times New Roman"/>
          <w:color w:val="000000"/>
          <w:sz w:val="24"/>
          <w:szCs w:val="24"/>
        </w:rPr>
        <w:t> </w:t>
      </w:r>
      <w:r w:rsidR="005C3876" w:rsidRPr="0082684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 w:rsidR="005C3876">
        <w:rPr>
          <w:rFonts w:hAnsi="Times New Roman" w:cs="Times New Roman"/>
          <w:color w:val="000000"/>
          <w:sz w:val="24"/>
          <w:szCs w:val="24"/>
        </w:rPr>
        <w:t> </w:t>
      </w:r>
      <w:r w:rsidR="005C3876" w:rsidRPr="0082684C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 w:rsidR="005C3876">
        <w:rPr>
          <w:rFonts w:hAnsi="Times New Roman" w:cs="Times New Roman"/>
          <w:color w:val="000000"/>
          <w:sz w:val="24"/>
          <w:szCs w:val="24"/>
        </w:rPr>
        <w:t> </w:t>
      </w:r>
      <w:r w:rsidR="005C3876" w:rsidRPr="0082684C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 w:rsidR="005C3876">
        <w:rPr>
          <w:rFonts w:hAnsi="Times New Roman" w:cs="Times New Roman"/>
          <w:color w:val="000000"/>
          <w:sz w:val="24"/>
          <w:szCs w:val="24"/>
        </w:rPr>
        <w:t> </w:t>
      </w:r>
      <w:r w:rsidR="005C3876" w:rsidRPr="0082684C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 w:rsidR="005C3876">
        <w:rPr>
          <w:rFonts w:hAnsi="Times New Roman" w:cs="Times New Roman"/>
          <w:color w:val="000000"/>
          <w:sz w:val="24"/>
          <w:szCs w:val="24"/>
        </w:rPr>
        <w:t> </w:t>
      </w:r>
      <w:r w:rsidR="005C3876" w:rsidRPr="0082684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 w:rsidR="005C3876">
        <w:rPr>
          <w:rFonts w:hAnsi="Times New Roman" w:cs="Times New Roman"/>
          <w:color w:val="000000"/>
          <w:sz w:val="24"/>
          <w:szCs w:val="24"/>
        </w:rPr>
        <w:t> </w:t>
      </w:r>
      <w:r w:rsidR="005C3876" w:rsidRPr="0082684C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 w:rsidR="005C3876">
        <w:rPr>
          <w:rFonts w:hAnsi="Times New Roman" w:cs="Times New Roman"/>
          <w:color w:val="000000"/>
          <w:sz w:val="24"/>
          <w:szCs w:val="24"/>
        </w:rPr>
        <w:t> </w:t>
      </w:r>
      <w:r w:rsidR="005C3876" w:rsidRPr="0082684C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C924A2" w:rsidRDefault="00C924A2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5359" w:rsidRDefault="00F95359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5359" w:rsidRDefault="00F95359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D6050" w:rsidRDefault="00BD6050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D6050" w:rsidRDefault="00BD6050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D6050" w:rsidRDefault="00BD6050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D6050" w:rsidRDefault="00BD6050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D6050" w:rsidRDefault="00BD6050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5359" w:rsidRPr="007E49AD" w:rsidRDefault="00F95359" w:rsidP="00BD605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712A5" w:rsidRPr="00C924A2" w:rsidRDefault="003712A5" w:rsidP="00BD6050">
      <w:pPr>
        <w:contextualSpacing/>
        <w:rPr>
          <w:lang w:val="ru-RU"/>
        </w:rPr>
      </w:pPr>
    </w:p>
    <w:p w:rsidR="003712A5" w:rsidRDefault="003712A5" w:rsidP="00BD6050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6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p w:rsidR="00463AC2" w:rsidRDefault="00463AC2" w:rsidP="00BD6050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1721"/>
        <w:gridCol w:w="1577"/>
        <w:gridCol w:w="2506"/>
        <w:gridCol w:w="2062"/>
      </w:tblGrid>
      <w:tr w:rsidR="00463AC2" w:rsidRPr="00463AC2" w:rsidTr="00C42D73">
        <w:tc>
          <w:tcPr>
            <w:tcW w:w="1847" w:type="dxa"/>
          </w:tcPr>
          <w:p w:rsidR="00463AC2" w:rsidRPr="00463AC2" w:rsidRDefault="00463AC2" w:rsidP="00BD6050">
            <w:pPr>
              <w:contextualSpacing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1721" w:type="dxa"/>
          </w:tcPr>
          <w:p w:rsidR="00463AC2" w:rsidRPr="00463AC2" w:rsidRDefault="00463AC2" w:rsidP="00BD6050">
            <w:pPr>
              <w:contextualSpacing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77" w:type="dxa"/>
          </w:tcPr>
          <w:p w:rsidR="00463AC2" w:rsidRPr="00463AC2" w:rsidRDefault="00463AC2" w:rsidP="00BD6050">
            <w:pPr>
              <w:contextualSpacing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>Дата</w:t>
            </w: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06" w:type="dxa"/>
          </w:tcPr>
          <w:p w:rsidR="00463AC2" w:rsidRPr="00463AC2" w:rsidRDefault="00463AC2" w:rsidP="00BD6050">
            <w:pPr>
              <w:contextualSpacing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062" w:type="dxa"/>
          </w:tcPr>
          <w:p w:rsidR="00463AC2" w:rsidRPr="00463AC2" w:rsidRDefault="00463AC2" w:rsidP="00BD6050">
            <w:pPr>
              <w:contextualSpacing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>Результат</w:t>
            </w: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3AC2">
              <w:rPr>
                <w:rFonts w:hAnsi="Times New Roman"/>
                <w:b/>
                <w:color w:val="000000"/>
                <w:sz w:val="24"/>
                <w:szCs w:val="24"/>
              </w:rPr>
              <w:t>участия</w:t>
            </w:r>
          </w:p>
        </w:tc>
      </w:tr>
      <w:tr w:rsidR="00463AC2" w:rsidTr="00C42D73">
        <w:tc>
          <w:tcPr>
            <w:tcW w:w="184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«Новогоднее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волшебство»</w:t>
            </w:r>
          </w:p>
        </w:tc>
        <w:tc>
          <w:tcPr>
            <w:tcW w:w="1721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57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506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Крылова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Бусинки»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Нагиева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Милана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Мамедов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Мажид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место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место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место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463AC2" w:rsidRPr="00887AFC" w:rsidTr="00C42D73">
        <w:tc>
          <w:tcPr>
            <w:tcW w:w="184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«Хочу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петь</w:t>
            </w:r>
            <w:r>
              <w:rPr>
                <w:rFonts w:hAnsi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межрайонный</w:t>
            </w:r>
          </w:p>
        </w:tc>
        <w:tc>
          <w:tcPr>
            <w:tcW w:w="157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506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Группа»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Бусинки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Ансамбль»Солнечные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зайчики»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Коллектив»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Бусинки»</w:t>
            </w:r>
          </w:p>
        </w:tc>
        <w:tc>
          <w:tcPr>
            <w:tcW w:w="2062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Лауреат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Лауреат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Лауреат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463AC2" w:rsidTr="00C42D73">
        <w:tc>
          <w:tcPr>
            <w:tcW w:w="184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забавы»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57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506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Дошкольная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062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Гран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3B5F2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463AC2" w:rsidTr="00C42D73">
        <w:tc>
          <w:tcPr>
            <w:tcW w:w="184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Ступеньки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мастерства»</w:t>
            </w:r>
          </w:p>
        </w:tc>
        <w:tc>
          <w:tcPr>
            <w:tcW w:w="1721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57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506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Вокальный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ансамбль»Бусинки»</w:t>
            </w:r>
          </w:p>
        </w:tc>
        <w:tc>
          <w:tcPr>
            <w:tcW w:w="2062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463AC2" w:rsidTr="00C42D73">
        <w:tc>
          <w:tcPr>
            <w:tcW w:w="184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ОВЗ»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Открываем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Землю»</w:t>
            </w:r>
          </w:p>
        </w:tc>
        <w:tc>
          <w:tcPr>
            <w:tcW w:w="1721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Областной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506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Воронцов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Артем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3AC2" w:rsidTr="00C42D73">
        <w:tc>
          <w:tcPr>
            <w:tcW w:w="184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Челллендж»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юбилеем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ЮИД»</w:t>
            </w:r>
          </w:p>
        </w:tc>
        <w:tc>
          <w:tcPr>
            <w:tcW w:w="1721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Областной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506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Отряд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ЮПИД»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Светофорик»</w:t>
            </w:r>
          </w:p>
        </w:tc>
        <w:tc>
          <w:tcPr>
            <w:tcW w:w="2062" w:type="dxa"/>
          </w:tcPr>
          <w:p w:rsidR="00463AC2" w:rsidRDefault="003B5F22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Благодарственное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3B5F22" w:rsidRPr="00887AFC" w:rsidTr="00C42D73">
        <w:tc>
          <w:tcPr>
            <w:tcW w:w="1847" w:type="dxa"/>
          </w:tcPr>
          <w:p w:rsidR="003B5F22" w:rsidRDefault="00C42D73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Фестиваль»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Ради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земле»</w:t>
            </w:r>
          </w:p>
        </w:tc>
        <w:tc>
          <w:tcPr>
            <w:tcW w:w="1721" w:type="dxa"/>
          </w:tcPr>
          <w:p w:rsidR="003B5F22" w:rsidRDefault="00C42D73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577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506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Журин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Артем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Инструментальный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ансамбль»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Бусинки»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Воспитанники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МКДУ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Сидоров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Егор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Гапонов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Михаил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лауреата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лауреата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лауреата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лауреата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B5F22" w:rsidTr="00C42D73">
        <w:tc>
          <w:tcPr>
            <w:tcW w:w="1847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встречаем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победу»</w:t>
            </w:r>
          </w:p>
        </w:tc>
        <w:tc>
          <w:tcPr>
            <w:tcW w:w="1721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577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506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Мамедов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Мажид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Гапонов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Михаил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Крылова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Вика</w:t>
            </w:r>
          </w:p>
        </w:tc>
        <w:tc>
          <w:tcPr>
            <w:tcW w:w="2062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место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место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5F22" w:rsidTr="00C42D73">
        <w:tc>
          <w:tcPr>
            <w:tcW w:w="1847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Разноцветная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капля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Областной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Титомир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Богдан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Барынин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062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участника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участника</w:t>
            </w:r>
          </w:p>
          <w:p w:rsidR="00A22CF5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B5F22" w:rsidTr="00C42D73">
        <w:tc>
          <w:tcPr>
            <w:tcW w:w="1847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–были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сказки»</w:t>
            </w:r>
          </w:p>
        </w:tc>
        <w:tc>
          <w:tcPr>
            <w:tcW w:w="1721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1577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06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МКДОУ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</w:tcPr>
          <w:p w:rsidR="003B5F22" w:rsidRDefault="00A22CF5" w:rsidP="00BD6050">
            <w:pPr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Грамота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D52E6" w:rsidRDefault="004D52E6" w:rsidP="00BD6050">
      <w:pPr>
        <w:contextualSpacing/>
        <w:rPr>
          <w:rFonts w:hAnsi="Times New Roman" w:cs="Times New Roman"/>
          <w:sz w:val="24"/>
          <w:szCs w:val="24"/>
          <w:lang w:val="ru-RU"/>
        </w:rPr>
      </w:pPr>
    </w:p>
    <w:p w:rsidR="003712A5" w:rsidRDefault="003712A5" w:rsidP="00BD6050">
      <w:pPr>
        <w:contextualSpacing/>
        <w:rPr>
          <w:rFonts w:hAnsi="Times New Roman" w:cs="Times New Roman"/>
          <w:sz w:val="24"/>
          <w:szCs w:val="24"/>
          <w:lang w:val="ru-RU"/>
        </w:rPr>
      </w:pPr>
      <w:r w:rsidRPr="00BD6050">
        <w:rPr>
          <w:rFonts w:hAnsi="Times New Roman" w:cs="Times New Roman"/>
          <w:sz w:val="24"/>
          <w:szCs w:val="24"/>
          <w:lang w:val="ru-RU"/>
        </w:rPr>
        <w:t xml:space="preserve">Вывод: </w:t>
      </w:r>
      <w:r w:rsidR="003439C1" w:rsidRPr="00BD6050">
        <w:rPr>
          <w:sz w:val="24"/>
          <w:szCs w:val="24"/>
          <w:shd w:val="clear" w:color="auto" w:fill="FFFFFF"/>
          <w:lang w:val="ru-RU"/>
        </w:rPr>
        <w:t xml:space="preserve">В течение учебного года наши воспитанники ДОУ под руководством педагогов и </w:t>
      </w:r>
      <w:r w:rsidR="00C924A2" w:rsidRPr="00BD6050">
        <w:rPr>
          <w:sz w:val="24"/>
          <w:szCs w:val="24"/>
          <w:shd w:val="clear" w:color="auto" w:fill="FFFFFF"/>
          <w:lang w:val="ru-RU"/>
        </w:rPr>
        <w:t xml:space="preserve">при поддержке своих </w:t>
      </w:r>
      <w:r w:rsidR="003439C1" w:rsidRPr="00BD6050">
        <w:rPr>
          <w:sz w:val="24"/>
          <w:szCs w:val="24"/>
          <w:shd w:val="clear" w:color="auto" w:fill="FFFFFF"/>
          <w:lang w:val="ru-RU"/>
        </w:rPr>
        <w:t xml:space="preserve"> родителей принимали участие в различных конкурсах. </w:t>
      </w:r>
      <w:r w:rsidR="00C924A2" w:rsidRPr="00BD6050">
        <w:rPr>
          <w:sz w:val="24"/>
          <w:szCs w:val="24"/>
          <w:shd w:val="clear" w:color="auto" w:fill="FFFFFF"/>
          <w:lang w:val="ru-RU"/>
        </w:rPr>
        <w:t xml:space="preserve">( районных и областных) </w:t>
      </w:r>
      <w:r w:rsidR="003439C1" w:rsidRPr="00BD6050">
        <w:rPr>
          <w:sz w:val="24"/>
          <w:szCs w:val="24"/>
          <w:shd w:val="clear" w:color="auto" w:fill="FFFFFF"/>
          <w:lang w:val="ru-RU"/>
        </w:rPr>
        <w:t>Анализ показал, что сотрудники ДОУ занимают активную жизненную позицию и приучают детей с дошкольного возраста понимать социальную значимость участия в мероприятиях различного уровня.</w:t>
      </w:r>
      <w:r w:rsidR="003439C1" w:rsidRPr="00BD6050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BD6050" w:rsidRPr="00BD6050" w:rsidRDefault="00BD6050" w:rsidP="00BD6050">
      <w:pPr>
        <w:contextualSpacing/>
        <w:rPr>
          <w:rFonts w:hAnsi="Times New Roman" w:cs="Times New Roman"/>
          <w:sz w:val="24"/>
          <w:szCs w:val="24"/>
          <w:lang w:val="ru-RU"/>
        </w:rPr>
      </w:pPr>
    </w:p>
    <w:p w:rsidR="00086A7D" w:rsidRDefault="005F25F5" w:rsidP="00BD6050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BD6050" w:rsidRPr="00BE0DCA" w:rsidRDefault="00BD6050" w:rsidP="00BD60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Pr="00BE0DCA" w:rsidRDefault="006B085A" w:rsidP="006B085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86A7D" w:rsidRPr="00BE0DCA" w:rsidRDefault="005F25F5" w:rsidP="006B085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86A7D" w:rsidRPr="00BE0DCA" w:rsidRDefault="005F25F5" w:rsidP="006B085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86A7D" w:rsidRPr="00BE0DCA" w:rsidRDefault="005F25F5" w:rsidP="006B085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86A7D" w:rsidRPr="00F95359" w:rsidRDefault="005F25F5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35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359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086A7D" w:rsidRPr="00BE0DCA" w:rsidRDefault="005F25F5" w:rsidP="00BD605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86A7D" w:rsidRPr="00BE0DCA" w:rsidRDefault="005F25F5" w:rsidP="00BD605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86A7D" w:rsidRPr="00BE0DCA" w:rsidRDefault="005F25F5" w:rsidP="00BD605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86A7D" w:rsidRPr="00BE0DCA" w:rsidRDefault="005F25F5" w:rsidP="00BD605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95359" w:rsidRDefault="005F25F5" w:rsidP="00BD605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F95359" w:rsidRDefault="00F95359" w:rsidP="00BD6050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образовательной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1 младшей и логопедической группе 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подгруппам.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86A7D" w:rsidRPr="00BE0DCA" w:rsidRDefault="005F25F5" w:rsidP="00BD6050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F95359" w:rsidRPr="007474F8" w:rsidRDefault="006B085A" w:rsidP="007474F8">
      <w:pPr>
        <w:ind w:left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F95359" w:rsidRDefault="00F95359" w:rsidP="00BD6050">
      <w:pPr>
        <w:spacing w:before="0" w:beforeAutospacing="0" w:after="225" w:afterAutospacing="0"/>
        <w:contextualSpacing/>
        <w:jc w:val="both"/>
        <w:rPr>
          <w:rFonts w:eastAsia="Times New Roman" w:cstheme="minorHAnsi"/>
          <w:bCs/>
          <w:sz w:val="24"/>
          <w:szCs w:val="24"/>
          <w:lang w:val="ru-RU" w:eastAsia="ru-RU"/>
        </w:rPr>
      </w:pPr>
    </w:p>
    <w:p w:rsidR="00086A7D" w:rsidRPr="00BE0DCA" w:rsidRDefault="005F25F5" w:rsidP="00BD60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154F8D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154F8D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7474F8">
        <w:rPr>
          <w:rFonts w:hAnsi="Times New Roman" w:cs="Times New Roman"/>
          <w:color w:val="000000"/>
          <w:sz w:val="24"/>
          <w:szCs w:val="24"/>
          <w:lang w:val="ru-RU"/>
        </w:rPr>
        <w:t>челове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54F8D">
        <w:rPr>
          <w:rFonts w:hAnsi="Times New Roman" w:cs="Times New Roman"/>
          <w:color w:val="000000"/>
          <w:sz w:val="24"/>
          <w:szCs w:val="24"/>
          <w:lang w:val="ru-RU"/>
        </w:rPr>
        <w:t xml:space="preserve">: из них  </w:t>
      </w:r>
    </w:p>
    <w:p w:rsidR="00154F8D" w:rsidRDefault="00154F8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F8D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старший воспитатель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</w:t>
      </w:r>
    </w:p>
    <w:p w:rsidR="00154F8D" w:rsidRDefault="00154F8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музыкальный руководитель – 1</w:t>
      </w:r>
    </w:p>
    <w:p w:rsidR="00154F8D" w:rsidRDefault="00154F8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учитель-логопед-1</w:t>
      </w:r>
    </w:p>
    <w:p w:rsidR="00154F8D" w:rsidRDefault="00154F8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инструктор по физ. культуре-1 </w:t>
      </w:r>
    </w:p>
    <w:p w:rsidR="00154F8D" w:rsidRDefault="00154F8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педагог-психолог-1</w:t>
      </w:r>
    </w:p>
    <w:p w:rsidR="00154F8D" w:rsidRDefault="00154F8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 -10</w:t>
      </w:r>
    </w:p>
    <w:p w:rsidR="00154F8D" w:rsidRDefault="00154F8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дополнительного образования -1 </w:t>
      </w:r>
    </w:p>
    <w:p w:rsidR="00154F8D" w:rsidRPr="00154F8D" w:rsidRDefault="00154F8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Pr="00154F8D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2023 год педагогические работники прошли аттестацию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086A7D" w:rsidRDefault="005F25F5" w:rsidP="00BD605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первую квалификационную категорию — 1 воспитатель.</w:t>
      </w:r>
    </w:p>
    <w:p w:rsidR="00086A7D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A665C">
        <w:rPr>
          <w:rFonts w:hAnsi="Times New Roman" w:cs="Times New Roman"/>
          <w:color w:val="000000"/>
          <w:sz w:val="24"/>
          <w:szCs w:val="24"/>
          <w:lang w:val="ru-RU"/>
        </w:rPr>
        <w:t>30.12.2023г</w:t>
      </w:r>
      <w:r w:rsidR="007E49AD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="005A665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7E49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A665C">
        <w:rPr>
          <w:rFonts w:hAnsi="Times New Roman" w:cs="Times New Roman"/>
          <w:color w:val="000000"/>
          <w:sz w:val="24"/>
          <w:szCs w:val="24"/>
          <w:lang w:val="ru-RU"/>
        </w:rPr>
        <w:t xml:space="preserve">  является студентом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A665C">
        <w:rPr>
          <w:rFonts w:hAnsi="Times New Roman" w:cs="Times New Roman"/>
          <w:color w:val="000000"/>
          <w:sz w:val="24"/>
          <w:szCs w:val="24"/>
          <w:lang w:val="ru-RU"/>
        </w:rPr>
        <w:t xml:space="preserve">ВУЗа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A665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педагогической специальности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74F8" w:rsidRDefault="007474F8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74F8" w:rsidRPr="00BE0DCA" w:rsidRDefault="007474F8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665C" w:rsidRDefault="005A665C" w:rsidP="00BD6050">
      <w:pPr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A66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Стаж педагогического состава </w:t>
      </w:r>
    </w:p>
    <w:p w:rsidR="005A665C" w:rsidRPr="005A665C" w:rsidRDefault="005A665C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665C">
        <w:rPr>
          <w:rFonts w:hAnsi="Times New Roman" w:cs="Times New Roman"/>
          <w:color w:val="000000"/>
          <w:sz w:val="24"/>
          <w:szCs w:val="24"/>
          <w:lang w:val="ru-RU"/>
        </w:rPr>
        <w:t>До 5 лет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чел.</w:t>
      </w:r>
    </w:p>
    <w:p w:rsidR="005A665C" w:rsidRPr="005A665C" w:rsidRDefault="005A665C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665C">
        <w:rPr>
          <w:rFonts w:hAnsi="Times New Roman" w:cs="Times New Roman"/>
          <w:color w:val="000000"/>
          <w:sz w:val="24"/>
          <w:szCs w:val="24"/>
          <w:lang w:val="ru-RU"/>
        </w:rPr>
        <w:t xml:space="preserve">От 6-10 лет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-5 лет </w:t>
      </w:r>
    </w:p>
    <w:p w:rsidR="00086A7D" w:rsidRDefault="005A665C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665C">
        <w:rPr>
          <w:rFonts w:hAnsi="Times New Roman" w:cs="Times New Roman"/>
          <w:color w:val="000000"/>
          <w:sz w:val="24"/>
          <w:szCs w:val="24"/>
          <w:lang w:val="ru-RU"/>
        </w:rPr>
        <w:t xml:space="preserve">11 и больше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-6 чел</w:t>
      </w:r>
    </w:p>
    <w:p w:rsidR="007E49AD" w:rsidRPr="00C0370A" w:rsidRDefault="00623FF9" w:rsidP="00BD6050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  <w:r w:rsidR="009060CE" w:rsidRPr="0090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>В Детском саду разработано положение о конкурсном движении педагогов.</w:t>
      </w:r>
    </w:p>
    <w:p w:rsidR="00086A7D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2023 году педагоги Детского сада приняли участие:</w:t>
      </w:r>
      <w:r w:rsidR="00C037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665C"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5A665C">
        <w:rPr>
          <w:rFonts w:hAnsi="Times New Roman" w:cs="Times New Roman"/>
          <w:color w:val="000000"/>
          <w:sz w:val="24"/>
          <w:szCs w:val="24"/>
          <w:lang w:val="ru-RU"/>
        </w:rPr>
        <w:t>ом методическом объединении на базе муниципальных дошкольных организаций по темам « Психолого- педагогическое сопровождение детей дошкольного возраста», « Игровые технологии в работе учителя- логопеда .</w:t>
      </w:r>
    </w:p>
    <w:p w:rsidR="007474F8" w:rsidRDefault="007474F8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2023 году 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сада.</w:t>
      </w:r>
    </w:p>
    <w:p w:rsidR="007474F8" w:rsidRDefault="007474F8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370A" w:rsidRDefault="00C0370A" w:rsidP="00BD6050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6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педагогов </w:t>
      </w:r>
      <w:r w:rsidRPr="00826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6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p w:rsidR="00F95359" w:rsidRDefault="00F95359" w:rsidP="00BD605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 xml:space="preserve">Всероссийский конкурс « Моя профессия- Педагог!»  1 место ( интерактивный тренажер с молодыми педагогами « Диалог»   Старший воспитатель: Серегина Е.А. 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Диплом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 xml:space="preserve"> ГОУ ДП ИПК и ПП   победитель  онлайн-марафона « Учитель-победитель -2023»  старший воспитатель Серегина Е.А.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 xml:space="preserve">Диплом за успешное обобщение и презентацию своего педагогического опыта 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2023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 xml:space="preserve"> ГОУ ДП ИПК и ПП   победитель  онлайн-марафона « Учитель-победитель -2023»  воспитатель Волкова К.В.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Диплом за успешное обобщение и презентацию своего педагогического опыта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 xml:space="preserve">2023 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 xml:space="preserve"> ГОУ ДП ИПК и ПП   победитель  онлайн-марафона « Учитель-победитель -2023»  воспитатель Левкина У.В.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 xml:space="preserve">Диплом за успешное обобщение и презентацию своего педагогического опыта 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 xml:space="preserve">2023 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ГОУ ДП  ИПК и ПП приняла участие в международном онлайн-марафоне « Учитель-победитель 2023»  старший воспитатель Серегина Е.А.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ГОУ ДП  ИПК и ПП приняла участие в международном онлайн-марафоне « Учитель-победитель 2023»  воспитатель Литвишкова Т.Б.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ГОУ ДП  ИПК и ПП приняла участие в международном онлайн-марафоне « Учитель-победитель 2023»  старший воспитатель Серегина Е.А.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ГОУ ДП  ИПК и ПП приняла участие в международном онлайн-марафоне « Учитель-победитель 2023»  воспитатель Литвишкова Т.Б.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5359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 международный фестиваль педагогических мастерских молодых педагогов « Общайся!Создавай! Применяй! 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Левкина У.В. воспитатель 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об участии 2023 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 международный фестиваль </w:t>
            </w: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педагогических мастерских молодых педагогов « Общайся!Создавай! Применяй! 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Левкина У.В. воспитатель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Благодарственное письмо  за </w:t>
            </w: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предоставление профессионального опыта 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2023г. 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Издательский дом « Методист»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Всероссийского фестиваля дошкольных педагогических  практик « Навстречу детству»   музыкальный руководитель Пазушкина Е.В. 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20.09.2023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детских тематических рисунков « Разноцветная капля -2023 «  - воспитатель Гапонова Н.В.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подготовку участников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детских тематических рисунков « Разноцветная капля -2023 «  - воспитатель Литвишкова Т.Б.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подготовку участников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детских тематических рисунков « Разноцветная капля -2023 «  - воспитатель Левкина У.В.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подготовку участников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детских тематических рисунков « Разноцветная капля -2023 «  - воспитатель Ахимонова И.В.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подготовку участников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детских тематических рисунков « Разноцветная капля -2023 «  - воспитатель Калашникова Н.В.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подготовку участников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ДП  ИПК и ПО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стажировочной площадке « Ресурсная карта как основа индивидуальной образовательной программы. Вопросы типологии .Категоризация детей с ОВЗ.МКФ- международный классификатор функционирования 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Пазушкина Е.В.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2023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ДП  ИПК и ПО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Межрегиональная педагогическая мастерская « Создание ментального и эмоционального здоровья детей с ограниченными возможностями  здоровья средствами современных образовательных технологий»- старший воспитатель Серегина Е.А.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2023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ДП  ИПК и ПО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Межрегиональная педагогическая мастерская « Создание ментального и эмоционального здоровья детей с ограниченными возможностями  здоровья средствами современных образовательных технологий»-  педагог- психолог Серова Т.С.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2023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ДП  ИПК и ПО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Межрегиональная  научно- практический семинар « Актуальные проблемы психолого- педагогического сопровождения детей с ОВЗ и инвалидностью»- педагог- психолог Серова Т.С.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 2023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образовательной и научной деятельности 21 век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Всероссийский педагогический конкурс « ИКТ-компетентность педагога в современном образовании «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работы  старший воспитатель Серегина Е.А.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4D52E6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внеклассной воспитательной работы детских школ искусств, посвященный Году педагога и наставника в России» Искусство и МЫ» старший воспитатель Серегина Е.А.</w:t>
            </w:r>
          </w:p>
        </w:tc>
        <w:tc>
          <w:tcPr>
            <w:tcW w:w="4786" w:type="dxa"/>
          </w:tcPr>
          <w:p w:rsidR="00F95359" w:rsidRPr="00F95359" w:rsidRDefault="004D52E6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4D52E6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внеклассной воспитательной работы детских школ искусств, посвященный Году педагога и наставника в России» Искусство и МЫ»  музыкальный руководитель Пазушкина Е.В.</w:t>
            </w:r>
          </w:p>
        </w:tc>
        <w:tc>
          <w:tcPr>
            <w:tcW w:w="4786" w:type="dxa"/>
          </w:tcPr>
          <w:p w:rsidR="00F95359" w:rsidRPr="00F95359" w:rsidRDefault="004D52E6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F95359" w:rsidRPr="00F95359" w:rsidTr="00BD6050">
        <w:tc>
          <w:tcPr>
            <w:tcW w:w="4785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ДО Тульской области « Центр дополнительного образования Тульской области «</w:t>
            </w:r>
          </w:p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в региональной эколого-просветительской акции « С заботой о зимующих птицах» в номинации» Птицы- наши друзья» старший воспитатель Серегина Е.А.</w:t>
            </w:r>
          </w:p>
        </w:tc>
        <w:tc>
          <w:tcPr>
            <w:tcW w:w="4786" w:type="dxa"/>
          </w:tcPr>
          <w:p w:rsidR="00F95359" w:rsidRPr="00F95359" w:rsidRDefault="00F95359" w:rsidP="00BD60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59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F95359" w:rsidRDefault="00F95359" w:rsidP="00BD605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0CE" w:rsidRDefault="009060CE" w:rsidP="00BD605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Pr="00BE0DCA" w:rsidRDefault="005F25F5" w:rsidP="00BD60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86A7D" w:rsidRPr="00BE0DCA" w:rsidRDefault="006B085A" w:rsidP="006B085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="005F25F5" w:rsidRPr="00BE0DCA">
        <w:rPr>
          <w:lang w:val="ru-RU"/>
        </w:rPr>
        <w:br/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086A7D" w:rsidRPr="009060CE" w:rsidRDefault="006B085A" w:rsidP="006B085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086A7D" w:rsidRPr="00BE0DCA" w:rsidRDefault="005F25F5" w:rsidP="006B085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86A7D" w:rsidRPr="00BE0DCA" w:rsidRDefault="005F25F5" w:rsidP="006B085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 xml:space="preserve">( ноутбуки , интерактивные панели, интерактивные доски) </w:t>
      </w:r>
    </w:p>
    <w:p w:rsidR="00086A7D" w:rsidRDefault="005F25F5" w:rsidP="006B085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6B085A" w:rsidRDefault="006B085A" w:rsidP="006B085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85A" w:rsidRDefault="006B085A" w:rsidP="006B085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85A" w:rsidRPr="00BE0DCA" w:rsidRDefault="006B085A" w:rsidP="006B085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Pr="00BE0DCA" w:rsidRDefault="00086A7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Pr="00BE0DCA" w:rsidRDefault="005F25F5" w:rsidP="00BD60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86A7D" w:rsidRPr="006B085A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="005F25F5" w:rsidRPr="006B08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6B085A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086A7D" w:rsidRDefault="005F25F5" w:rsidP="00BD60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</w:t>
      </w:r>
      <w:r w:rsidR="009060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6A7D" w:rsidRDefault="005F25F5" w:rsidP="00BD60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86A7D" w:rsidRDefault="005F25F5" w:rsidP="00BD60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086A7D" w:rsidRPr="009060CE" w:rsidRDefault="005F25F5" w:rsidP="00BD60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 xml:space="preserve">  физкультурный)  </w:t>
      </w:r>
      <w:r>
        <w:rPr>
          <w:rFonts w:hAnsi="Times New Roman" w:cs="Times New Roman"/>
          <w:color w:val="000000"/>
          <w:sz w:val="24"/>
          <w:szCs w:val="24"/>
        </w:rPr>
        <w:t>зал — 1;</w:t>
      </w:r>
    </w:p>
    <w:p w:rsidR="00086A7D" w:rsidRDefault="005F25F5" w:rsidP="00BD60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086A7D" w:rsidRDefault="005F25F5" w:rsidP="00BD60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86A7D" w:rsidRDefault="005F25F5" w:rsidP="00BD60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086A7D" w:rsidRDefault="009060CE" w:rsidP="00BD60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сенсорная комната</w:t>
      </w:r>
    </w:p>
    <w:p w:rsidR="00086A7D" w:rsidRDefault="005F25F5" w:rsidP="00BD60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учителя- логопеда</w:t>
      </w:r>
      <w:r>
        <w:rPr>
          <w:rFonts w:hAnsi="Times New Roman" w:cs="Times New Roman"/>
          <w:color w:val="000000"/>
          <w:sz w:val="24"/>
          <w:szCs w:val="24"/>
        </w:rPr>
        <w:t> — 1.</w:t>
      </w:r>
    </w:p>
    <w:p w:rsidR="00086A7D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86A7D" w:rsidRPr="009060CE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2023 году Детский сад провел текущий ремонт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>, а также полную замену отопительной системы.</w:t>
      </w:r>
    </w:p>
    <w:p w:rsidR="00086A7D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86A7D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оценки  РППС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086A7D" w:rsidRPr="00BE0DCA" w:rsidRDefault="00086A7D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Pr="00BE0DCA" w:rsidRDefault="005F25F5" w:rsidP="00BD60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86A7D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9060CE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подготовительной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9060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6A7D" w:rsidRPr="00BE0DCA" w:rsidRDefault="005F25F5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085A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86A7D" w:rsidRPr="00BE0DCA" w:rsidRDefault="006B085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19.10.2023 проводилось анкетирование 89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86A7D" w:rsidRPr="00BE0DCA" w:rsidRDefault="005F25F5" w:rsidP="00BD605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86A7D" w:rsidRPr="00BE0DCA" w:rsidRDefault="005F25F5" w:rsidP="00BD605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86A7D" w:rsidRPr="00BE0DCA" w:rsidRDefault="005F25F5" w:rsidP="00BD605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86A7D" w:rsidRPr="00BE0DCA" w:rsidRDefault="005F25F5" w:rsidP="00BD605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86A7D" w:rsidRPr="00BE0DCA" w:rsidRDefault="005F25F5" w:rsidP="00BD605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23FF9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7474F8" w:rsidRDefault="007474F8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85A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85A" w:rsidRPr="00BE0DCA" w:rsidRDefault="006B085A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A7D" w:rsidRPr="00BE0DCA" w:rsidRDefault="005F25F5" w:rsidP="00BD60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086A7D" w:rsidRPr="00BE0DCA" w:rsidRDefault="005F25F5" w:rsidP="00BD60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0DCA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302"/>
        <w:gridCol w:w="1433"/>
      </w:tblGrid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86A7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BE0DCA">
              <w:rPr>
                <w:lang w:val="ru-RU"/>
              </w:rPr>
              <w:br/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9060CE" w:rsidRDefault="009060CE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E4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086A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9060CE" w:rsidRDefault="007E49AD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9060CE" w:rsidRDefault="009060CE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9060CE" w:rsidRDefault="009060CE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61A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61A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61AF9" w:rsidRDefault="007E49AD" w:rsidP="00BD6050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BE0DCA">
              <w:rPr>
                <w:lang w:val="ru-RU"/>
              </w:rPr>
              <w:br/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A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61AF9" w:rsidRDefault="00D61AF9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E4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A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61AF9" w:rsidRDefault="00D61AF9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Нарушение развитие речи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61AF9" w:rsidRDefault="00D61AF9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12(9%)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61AF9" w:rsidRDefault="00D61AF9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086A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61AF9" w:rsidRDefault="00D61AF9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61AF9" w:rsidRDefault="00D61AF9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61AF9" w:rsidRDefault="00D61AF9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61AF9" w:rsidRDefault="00D61AF9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61AF9" w:rsidRDefault="00D61AF9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(13%)</w:t>
            </w:r>
          </w:p>
        </w:tc>
      </w:tr>
      <w:tr w:rsidR="00086A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D61AF9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D61AF9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A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D61AF9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4102A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10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D87B33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A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D87B33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D87B33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D87B33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5F25F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A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D87B33" w:rsidRDefault="00D87B33" w:rsidP="00BD6050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86A7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A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86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5F25F5" w:rsidP="00BD6050">
            <w:pPr>
              <w:contextualSpacing/>
              <w:rPr>
                <w:lang w:val="ru-RU"/>
              </w:rPr>
            </w:pP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Pr="00BE0DCA" w:rsidRDefault="00086A7D" w:rsidP="00BD60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7D" w:rsidRDefault="005F25F5" w:rsidP="00BD6050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7474F8" w:rsidRDefault="00C0370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86A7D" w:rsidRPr="00BE0DCA" w:rsidRDefault="00C0370A" w:rsidP="00BD605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74F8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реализовывать образовательные программы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5F25F5">
        <w:rPr>
          <w:rFonts w:hAnsi="Times New Roman" w:cs="Times New Roman"/>
          <w:color w:val="000000"/>
          <w:sz w:val="24"/>
          <w:szCs w:val="24"/>
        </w:rPr>
        <w:t> </w:t>
      </w:r>
      <w:r w:rsidR="005F25F5" w:rsidRPr="00BE0DCA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86A7D" w:rsidRPr="00BE0DCA" w:rsidSect="0082684C">
      <w:pgSz w:w="11907" w:h="16839"/>
      <w:pgMar w:top="992" w:right="1134" w:bottom="851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602"/>
    <w:multiLevelType w:val="hybridMultilevel"/>
    <w:tmpl w:val="49023C84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31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A4E49"/>
    <w:multiLevelType w:val="multilevel"/>
    <w:tmpl w:val="3B9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91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76874"/>
    <w:multiLevelType w:val="multilevel"/>
    <w:tmpl w:val="461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42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20C4D"/>
    <w:multiLevelType w:val="hybridMultilevel"/>
    <w:tmpl w:val="4AE6BEDA"/>
    <w:lvl w:ilvl="0" w:tplc="B9D24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4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34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24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91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D7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90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A6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03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33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43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34BA1"/>
    <w:multiLevelType w:val="hybridMultilevel"/>
    <w:tmpl w:val="3666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43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177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471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D26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F44BB2"/>
    <w:multiLevelType w:val="hybridMultilevel"/>
    <w:tmpl w:val="83303A6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07FE7"/>
    <w:multiLevelType w:val="hybridMultilevel"/>
    <w:tmpl w:val="46C8C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42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644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D24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FD6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D4FB4"/>
    <w:multiLevelType w:val="hybridMultilevel"/>
    <w:tmpl w:val="E0BE9E3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260CE0"/>
    <w:multiLevelType w:val="multilevel"/>
    <w:tmpl w:val="3386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7"/>
  </w:num>
  <w:num w:numId="3">
    <w:abstractNumId w:val="20"/>
  </w:num>
  <w:num w:numId="4">
    <w:abstractNumId w:val="9"/>
  </w:num>
  <w:num w:numId="5">
    <w:abstractNumId w:val="10"/>
  </w:num>
  <w:num w:numId="6">
    <w:abstractNumId w:val="21"/>
  </w:num>
  <w:num w:numId="7">
    <w:abstractNumId w:val="4"/>
  </w:num>
  <w:num w:numId="8">
    <w:abstractNumId w:val="18"/>
  </w:num>
  <w:num w:numId="9">
    <w:abstractNumId w:val="19"/>
  </w:num>
  <w:num w:numId="10">
    <w:abstractNumId w:val="5"/>
  </w:num>
  <w:num w:numId="11">
    <w:abstractNumId w:val="7"/>
  </w:num>
  <w:num w:numId="12">
    <w:abstractNumId w:val="25"/>
  </w:num>
  <w:num w:numId="13">
    <w:abstractNumId w:val="16"/>
  </w:num>
  <w:num w:numId="14">
    <w:abstractNumId w:val="14"/>
  </w:num>
  <w:num w:numId="15">
    <w:abstractNumId w:val="11"/>
  </w:num>
  <w:num w:numId="16">
    <w:abstractNumId w:val="26"/>
  </w:num>
  <w:num w:numId="17">
    <w:abstractNumId w:val="15"/>
  </w:num>
  <w:num w:numId="18">
    <w:abstractNumId w:val="3"/>
  </w:num>
  <w:num w:numId="19">
    <w:abstractNumId w:val="0"/>
  </w:num>
  <w:num w:numId="20">
    <w:abstractNumId w:val="23"/>
  </w:num>
  <w:num w:numId="21">
    <w:abstractNumId w:val="28"/>
  </w:num>
  <w:num w:numId="22">
    <w:abstractNumId w:val="17"/>
  </w:num>
  <w:num w:numId="23">
    <w:abstractNumId w:val="22"/>
  </w:num>
  <w:num w:numId="24">
    <w:abstractNumId w:val="6"/>
  </w:num>
  <w:num w:numId="25">
    <w:abstractNumId w:val="2"/>
  </w:num>
  <w:num w:numId="26">
    <w:abstractNumId w:val="29"/>
  </w:num>
  <w:num w:numId="27">
    <w:abstractNumId w:val="8"/>
  </w:num>
  <w:num w:numId="28">
    <w:abstractNumId w:val="12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6A7D"/>
    <w:rsid w:val="00142C0B"/>
    <w:rsid w:val="00154F8D"/>
    <w:rsid w:val="00212CFA"/>
    <w:rsid w:val="002D33B1"/>
    <w:rsid w:val="002D3591"/>
    <w:rsid w:val="00324A6F"/>
    <w:rsid w:val="003439C1"/>
    <w:rsid w:val="003514A0"/>
    <w:rsid w:val="003712A5"/>
    <w:rsid w:val="00375EC0"/>
    <w:rsid w:val="003B5F22"/>
    <w:rsid w:val="004102A4"/>
    <w:rsid w:val="0043454C"/>
    <w:rsid w:val="00463AC2"/>
    <w:rsid w:val="004D52E6"/>
    <w:rsid w:val="004F7E17"/>
    <w:rsid w:val="0051680A"/>
    <w:rsid w:val="00573AFA"/>
    <w:rsid w:val="005A05CE"/>
    <w:rsid w:val="005A665C"/>
    <w:rsid w:val="005C3876"/>
    <w:rsid w:val="005F25F5"/>
    <w:rsid w:val="00623FF9"/>
    <w:rsid w:val="00653AF6"/>
    <w:rsid w:val="006B085A"/>
    <w:rsid w:val="006D404F"/>
    <w:rsid w:val="00745385"/>
    <w:rsid w:val="007474F8"/>
    <w:rsid w:val="00770063"/>
    <w:rsid w:val="007E49AD"/>
    <w:rsid w:val="0082684C"/>
    <w:rsid w:val="00871F34"/>
    <w:rsid w:val="00887AFC"/>
    <w:rsid w:val="008B0EF8"/>
    <w:rsid w:val="009060CE"/>
    <w:rsid w:val="00936EC4"/>
    <w:rsid w:val="009B3B1A"/>
    <w:rsid w:val="009B61F1"/>
    <w:rsid w:val="00A0632F"/>
    <w:rsid w:val="00A22CF5"/>
    <w:rsid w:val="00B25691"/>
    <w:rsid w:val="00B73A5A"/>
    <w:rsid w:val="00B979CC"/>
    <w:rsid w:val="00BB4472"/>
    <w:rsid w:val="00BD6050"/>
    <w:rsid w:val="00BE0DCA"/>
    <w:rsid w:val="00C0370A"/>
    <w:rsid w:val="00C372DF"/>
    <w:rsid w:val="00C42D73"/>
    <w:rsid w:val="00C572C1"/>
    <w:rsid w:val="00C924A2"/>
    <w:rsid w:val="00D61AF9"/>
    <w:rsid w:val="00D87B33"/>
    <w:rsid w:val="00DD42F0"/>
    <w:rsid w:val="00E438A1"/>
    <w:rsid w:val="00E90F47"/>
    <w:rsid w:val="00F01E19"/>
    <w:rsid w:val="00F046B7"/>
    <w:rsid w:val="00F12524"/>
    <w:rsid w:val="00F661AC"/>
    <w:rsid w:val="00F95359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E0DCA"/>
    <w:pPr>
      <w:spacing w:before="0" w:beforeAutospacing="0" w:after="0" w:afterAutospacing="0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F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F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F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46B7"/>
    <w:pPr>
      <w:spacing w:before="0" w:after="0"/>
    </w:pPr>
  </w:style>
  <w:style w:type="table" w:customStyle="1" w:styleId="11">
    <w:name w:val="Сетка таблицы1"/>
    <w:basedOn w:val="a1"/>
    <w:next w:val="a3"/>
    <w:uiPriority w:val="59"/>
    <w:rsid w:val="00F9535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E0DCA"/>
    <w:pPr>
      <w:spacing w:before="0" w:beforeAutospacing="0" w:after="0" w:afterAutospacing="0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F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F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F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46B7"/>
    <w:pPr>
      <w:spacing w:before="0" w:after="0"/>
    </w:pPr>
  </w:style>
  <w:style w:type="table" w:customStyle="1" w:styleId="11">
    <w:name w:val="Сетка таблицы1"/>
    <w:basedOn w:val="a1"/>
    <w:next w:val="a3"/>
    <w:uiPriority w:val="59"/>
    <w:rsid w:val="00F9535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-dubna-r7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17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2024-04-16T05:21:00Z</cp:lastPrinted>
  <dcterms:created xsi:type="dcterms:W3CDTF">2011-11-02T04:15:00Z</dcterms:created>
  <dcterms:modified xsi:type="dcterms:W3CDTF">2024-04-16T09:37:00Z</dcterms:modified>
</cp:coreProperties>
</file>